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Reproductive Effects (Toxicology)</w:t>
      </w:r>
    </w:p>
    <w:p>
      <w:pPr/>
      <w:r/>
      <w:hyperlink r:id="rId9">
        <w:r>
          <w:rPr>
            <w:color w:val="000000" w:themeColor="hyperlink"/>
            <w:u w:val="single"/>
          </w:rPr>
          <w:t>View Online</w:t>
        </w:r>
      </w:hyperlink>
      <w:r/>
    </w:p>
    <w:tbl>
      <w:tblPr>
        <w:tblStyle w:val="TableGrid"/>
        <w:tblW w:type="auto" w:w="0"/>
        <w:tblLook w:firstColumn="1" w:firstRow="1" w:lastColumn="0" w:lastRow="0" w:noHBand="0" w:noVBand="1" w:val="04A0"/>
      </w:tblPr>
      <w:tblGrid>
        <w:gridCol w:w="1749"/>
        <w:gridCol w:w="1749"/>
        <w:gridCol w:w="1749"/>
        <w:gridCol w:w="1749"/>
        <w:gridCol w:w="1749"/>
        <w:gridCol w:w="1749"/>
        <w:gridCol w:w="1749"/>
      </w:tblGrid>
      <w:tr>
        <w:tc>
          <w:tcPr>
            <w:tcW w:type="dxa" w:w="14400"/>
          </w:tcPr>
          <w:p>
            <w:pPr/>
            <w:r>
              <w:t>Reference</w:t>
            </w:r>
          </w:p>
        </w:tc>
        <w:tc>
          <w:tcPr>
            <w:tcW w:type="dxa" w:w="14400"/>
          </w:tcPr>
          <w:p>
            <w:pPr/>
            <w:r>
              <w:t>Species</w:t>
            </w:r>
          </w:p>
        </w:tc>
        <w:tc>
          <w:tcPr>
            <w:tcW w:type="dxa" w:w="14400"/>
          </w:tcPr>
          <w:p>
            <w:pPr/>
            <w:r>
              <w:t>Timing Exposure</w:t>
            </w:r>
          </w:p>
        </w:tc>
        <w:tc>
          <w:tcPr>
            <w:tcW w:type="dxa" w:w="14400"/>
          </w:tcPr>
          <w:p>
            <w:pPr/>
            <w:r>
              <w:t>Exposure Details</w:t>
            </w:r>
          </w:p>
        </w:tc>
        <w:tc>
          <w:tcPr>
            <w:tcW w:type="dxa" w:w="14400"/>
          </w:tcPr>
          <w:p>
            <w:pPr/>
            <w:r>
              <w:t>Blood Lead Level</w:t>
            </w:r>
          </w:p>
        </w:tc>
        <w:tc>
          <w:tcPr>
            <w:tcW w:type="dxa" w:w="14400"/>
          </w:tcPr>
          <w:p>
            <w:pPr/>
            <w:r>
              <w:t>Endpoints</w:t>
            </w:r>
          </w:p>
        </w:tc>
        <w:tc>
          <w:tcPr>
            <w:tcW w:type="dxa" w:w="14400"/>
          </w:tcPr>
          <w:p>
            <w:pPr/>
            <w:r>
              <w:t>Health Outcome Category</w:t>
            </w:r>
          </w:p>
        </w:tc>
      </w:tr>
      <w:tr>
        <w:tc>
          <w:tcPr>
            <w:tcW w:type="dxa" w:w="14400"/>
          </w:tcPr>
          <w:p>
            <w:pPr/>
            <w:r/>
            <w:hyperlink r:id="rId10">
              <w:r>
                <w:rPr>
                  <w:color w:val="000000" w:themeColor="hyperlink"/>
                  <w:u w:val="single"/>
                </w:rPr>
                <w:t>Saleh, 2018</w:t>
              </w:r>
            </w:hyperlink>
            <w:r/>
          </w:p>
        </w:tc>
        <w:tc>
          <w:tcPr>
            <w:tcW w:type="dxa" w:w="14400"/>
          </w:tcPr>
          <w:p>
            <w:pPr/>
            <w:r>
              <w:t>Rat (Sprague-Dawley)Control (vehicle), F, n = 8 dams160 ppm Pb, F, n = 8 dams320 ppm Pb, F, n = 8 dams</w:t>
            </w:r>
          </w:p>
        </w:tc>
        <w:tc>
          <w:tcPr>
            <w:tcW w:type="dxa" w:w="14400"/>
          </w:tcPr>
          <w:p>
            <w:pPr/>
            <w:r>
              <w:t>GD 1 to 20</w:t>
            </w:r>
          </w:p>
        </w:tc>
        <w:tc>
          <w:tcPr>
            <w:tcW w:type="dxa" w:w="14400"/>
          </w:tcPr>
          <w:p>
            <w:pPr/>
            <w:r>
              <w:t>Dams were dosed via oral gavage. Authors report a significant decrease in brain weight occurred, indicating potential overt toxicity.</w:t>
            </w:r>
          </w:p>
        </w:tc>
        <w:tc>
          <w:tcPr>
            <w:tcW w:type="dxa" w:w="14400"/>
          </w:tcPr>
          <w:p>
            <w:pPr/>
            <w:r>
              <w:t>Dams (GD 20):5.1 μg/dL for control27.7 μg/dL for 160 ppm Pb41.5 μg/dL for 320 ppm Pb</w:t>
            </w:r>
          </w:p>
        </w:tc>
        <w:tc>
          <w:tcPr>
            <w:tcW w:type="dxa" w:w="14400"/>
          </w:tcPr>
          <w:p>
            <w:pPr/>
            <w:r>
              <w:t>Abortion, Placental Weight</w:t>
            </w:r>
          </w:p>
        </w:tc>
        <w:tc>
          <w:tcPr>
            <w:tcW w:type="dxa" w:w="14400"/>
          </w:tcPr>
          <w:p>
            <w:pPr/>
            <w:r>
              <w:t>Pregnancy And Birth Outcomes</w:t>
            </w:r>
          </w:p>
        </w:tc>
      </w:tr>
      <w:tr>
        <w:tc>
          <w:tcPr>
            <w:tcW w:type="dxa" w:w="14400"/>
          </w:tcPr>
          <w:p>
            <w:pPr/>
            <w:r/>
            <w:hyperlink r:id="rId11">
              <w:r>
                <w:rPr>
                  <w:color w:val="000000" w:themeColor="hyperlink"/>
                  <w:u w:val="single"/>
                </w:rPr>
                <w:t>Saleh, 2019</w:t>
              </w:r>
            </w:hyperlink>
            <w:r/>
          </w:p>
        </w:tc>
        <w:tc>
          <w:tcPr>
            <w:tcW w:type="dxa" w:w="14400"/>
          </w:tcPr>
          <w:p>
            <w:pPr/>
            <w:r>
              <w:t>Rat (Sprague-Dawley)Control (vehicle), F, n = 8 dams160 ppm Pb, F, n = 8 dams320 ppm Pb, F, n = 8 dams</w:t>
            </w:r>
          </w:p>
        </w:tc>
        <w:tc>
          <w:tcPr>
            <w:tcW w:type="dxa" w:w="14400"/>
          </w:tcPr>
          <w:p>
            <w:pPr/>
            <w:r>
              <w:t>GD 1 to 20</w:t>
            </w:r>
          </w:p>
        </w:tc>
        <w:tc>
          <w:tcPr>
            <w:tcW w:type="dxa" w:w="14400"/>
          </w:tcPr>
          <w:p>
            <w:pPr/>
            <w:r>
              <w:t>Dams were dosed via oral gavage. Authors report a significant decrease in brain weight occurred, indicating potential overt toxicity.</w:t>
            </w:r>
          </w:p>
        </w:tc>
        <w:tc>
          <w:tcPr>
            <w:tcW w:type="dxa" w:w="14400"/>
          </w:tcPr>
          <w:p>
            <w:pPr/>
            <w:r>
              <w:t>Dams (GD 20):5.26 µg/dL for control23.9 µg/dL for 160 ppm Pb42.9 µg/dL for 320 ppm Pb</w:t>
            </w:r>
          </w:p>
        </w:tc>
        <w:tc>
          <w:tcPr>
            <w:tcW w:type="dxa" w:w="14400"/>
          </w:tcPr>
          <w:p>
            <w:pPr/>
            <w:r>
              <w:t>Placental Weight</w:t>
            </w:r>
          </w:p>
        </w:tc>
        <w:tc>
          <w:tcPr>
            <w:tcW w:type="dxa" w:w="14400"/>
          </w:tcPr>
          <w:p>
            <w:pPr/>
            <w:r>
              <w:t>Pregnancy And Birth Outcomes</w:t>
            </w:r>
          </w:p>
        </w:tc>
      </w:tr>
      <w:tr>
        <w:tc>
          <w:tcPr>
            <w:tcW w:type="dxa" w:w="14400"/>
          </w:tcPr>
          <w:p>
            <w:pPr/>
            <w:r/>
            <w:hyperlink r:id="rId12">
              <w:r>
                <w:rPr>
                  <w:color w:val="000000" w:themeColor="hyperlink"/>
                  <w:u w:val="single"/>
                </w:rPr>
                <w:t>Cory-Slechta, 2013</w:t>
              </w:r>
            </w:hyperlink>
            <w:r/>
          </w:p>
        </w:tc>
        <w:tc>
          <w:tcPr>
            <w:tcW w:type="dxa" w:w="14400"/>
          </w:tcPr>
          <w:p>
            <w:pPr/>
            <w:r>
              <w:t>Mouse (C57BL/6)Control (untreated), M/F, n = 16–29 (8–17/8–12) pups100 ppm Pb, M/F, n = 16–29 (8–17/8–12) pups</w:t>
            </w:r>
          </w:p>
        </w:tc>
        <w:tc>
          <w:tcPr>
            <w:tcW w:type="dxa" w:w="14400"/>
          </w:tcPr>
          <w:p>
            <w:pPr/>
            <w:r>
              <w:t>GD −61 to PND 365</w:t>
            </w:r>
          </w:p>
        </w:tc>
        <w:tc>
          <w:tcPr>
            <w:tcW w:type="dxa" w:w="14400"/>
          </w:tcPr>
          <w:p>
            <w:pPr/>
            <w:r>
              <w:t>Dams were dosed via drinking water starting 2 months prior to mating. Offspring were continued on the same exposure as their dams until the end of the experiment at 12 months of age. Sample sizes are only available for “Final” group sizes for males and females in Table 1.</w:t>
            </w:r>
          </w:p>
        </w:tc>
        <w:tc>
          <w:tcPr>
            <w:tcW w:type="dxa" w:w="14400"/>
          </w:tcPr>
          <w:p>
            <w:pPr/>
            <w:r>
              <w:t>Dams at weaning (PND 24):0.22 μg/dL for control12.12 μg/dL for 100 ppm Pb</w:t>
            </w:r>
          </w:p>
        </w:tc>
        <w:tc>
          <w:tcPr>
            <w:tcW w:type="dxa" w:w="14400"/>
          </w:tcPr>
          <w:p>
            <w:pPr/>
            <w:r>
              <w:t>Birth Weight, Sex Ratio</w:t>
            </w:r>
          </w:p>
        </w:tc>
        <w:tc>
          <w:tcPr>
            <w:tcW w:type="dxa" w:w="14400"/>
          </w:tcPr>
          <w:p>
            <w:pPr/>
            <w:r>
              <w:t>Pregnancy And Birth Outcomes</w:t>
            </w:r>
          </w:p>
        </w:tc>
      </w:tr>
      <w:tr>
        <w:tc>
          <w:tcPr>
            <w:tcW w:type="dxa" w:w="14400"/>
          </w:tcPr>
          <w:p>
            <w:pPr/>
            <w:r/>
            <w:hyperlink r:id="rId13">
              <w:r>
                <w:rPr>
                  <w:color w:val="000000" w:themeColor="hyperlink"/>
                  <w:u w:val="single"/>
                </w:rPr>
                <w:t>Schneider, 2016</w:t>
              </w:r>
            </w:hyperlink>
            <w:r/>
          </w:p>
        </w:tc>
        <w:tc>
          <w:tcPr>
            <w:tcW w:type="dxa" w:w="14400"/>
          </w:tcPr>
          <w:p>
            <w:pPr/>
            <w:r>
              <w:t>Mouse (C57BL/6)Control (untreated), F, n = NR100 ppm Pb, F, n = NR</w:t>
            </w:r>
          </w:p>
        </w:tc>
        <w:tc>
          <w:tcPr>
            <w:tcW w:type="dxa" w:w="14400"/>
          </w:tcPr>
          <w:p>
            <w:pPr/>
            <w:r>
              <w:t>GD −61 to PND 21</w:t>
            </w:r>
          </w:p>
        </w:tc>
        <w:tc>
          <w:tcPr>
            <w:tcW w:type="dxa" w:w="14400"/>
          </w:tcPr>
          <w:p>
            <w:pPr/>
            <w:r>
              <w:t>Dams were dosed via drinking water starting 2 months prior to mating through lactation (weaning assumed to be PND 21).Dams were also treated to a non-stress or prenatal stress condition. Only data from dams in the non-stress condition were used.</w:t>
            </w:r>
          </w:p>
        </w:tc>
        <w:tc>
          <w:tcPr>
            <w:tcW w:type="dxa" w:w="14400"/>
          </w:tcPr>
          <w:p>
            <w:pPr/>
            <w:r>
              <w:t>Dams at weaning (assumed PND 21): 0.22 μg/dL for control12.61 μg/dL for 100 ppm PbPups (PND 5–6): 0.37 μg/dL for control10.2 μg/dL for 100 ppm Pb</w:t>
            </w:r>
          </w:p>
        </w:tc>
        <w:tc>
          <w:tcPr>
            <w:tcW w:type="dxa" w:w="14400"/>
          </w:tcPr>
          <w:p>
            <w:pPr/>
            <w:r>
              <w:t>Birth Weight</w:t>
            </w:r>
          </w:p>
        </w:tc>
        <w:tc>
          <w:tcPr>
            <w:tcW w:type="dxa" w:w="14400"/>
          </w:tcPr>
          <w:p>
            <w:pPr/>
            <w:r>
              <w:t>Pregnancy And Birth Outcomes</w:t>
            </w:r>
          </w:p>
        </w:tc>
      </w:tr>
      <w:tr>
        <w:tc>
          <w:tcPr>
            <w:tcW w:type="dxa" w:w="14400"/>
          </w:tcPr>
          <w:p>
            <w:pPr/>
            <w:r/>
            <w:hyperlink r:id="rId14">
              <w:r>
                <w:rPr>
                  <w:color w:val="000000" w:themeColor="hyperlink"/>
                  <w:u w:val="single"/>
                </w:rPr>
                <w:t>Wang, 2014</w:t>
              </w:r>
            </w:hyperlink>
            <w:r/>
          </w:p>
        </w:tc>
        <w:tc>
          <w:tcPr>
            <w:tcW w:type="dxa" w:w="14400"/>
          </w:tcPr>
          <w:p>
            <w:pPr/>
            <w:r>
              <w:t>Rat (Wistar)Control (untreated), F, n = 17 dams0.25% Pb GD 1–10, F, n = 16 dams0.25% Pb GD 11–20, F, n = 15 dams0.25% Pb GD 1–20, F, n = 15 dams</w:t>
            </w:r>
          </w:p>
        </w:tc>
        <w:tc>
          <w:tcPr>
            <w:tcW w:type="dxa" w:w="14400"/>
          </w:tcPr>
          <w:p>
            <w:pPr/>
            <w:r>
              <w:t>GD 1–10, or GD 11–20, or GD 1–20</w:t>
            </w:r>
          </w:p>
        </w:tc>
        <w:tc>
          <w:tcPr>
            <w:tcW w:type="dxa" w:w="14400"/>
          </w:tcPr>
          <w:p>
            <w:pPr/>
            <w:r>
              <w:t>Dams were dosed via drinking water during different windows of pregnancy. Assumed termination of study on GD 20.</w:t>
            </w:r>
          </w:p>
        </w:tc>
        <w:tc>
          <w:tcPr>
            <w:tcW w:type="dxa" w:w="14400"/>
          </w:tcPr>
          <w:p>
            <w:pPr/>
            <w:r>
              <w:t>Dams (assumed GD 20):0.828 μg/dL for control26.29 μg/dL for 0.25% Pb GD 1–1012.4 μg/dL for 0.25% Pb GD 11–2036.02 μg/dL for 0.25% Pb GD 1–20</w:t>
            </w:r>
          </w:p>
        </w:tc>
        <w:tc>
          <w:tcPr>
            <w:tcW w:type="dxa" w:w="14400"/>
          </w:tcPr>
          <w:p>
            <w:pPr/>
            <w:r>
              <w:t>Placenta Histopathology, Placental Weight</w:t>
            </w:r>
          </w:p>
        </w:tc>
        <w:tc>
          <w:tcPr>
            <w:tcW w:type="dxa" w:w="14400"/>
          </w:tcPr>
          <w:p>
            <w:pPr/>
            <w:r>
              <w:t>Pregnancy And Birth Outcomes</w:t>
            </w:r>
          </w:p>
        </w:tc>
      </w:tr>
      <w:tr>
        <w:tc>
          <w:tcPr>
            <w:tcW w:type="dxa" w:w="14400"/>
          </w:tcPr>
          <w:p>
            <w:pPr/>
            <w:r/>
            <w:hyperlink r:id="rId15">
              <w:r>
                <w:rPr>
                  <w:color w:val="000000" w:themeColor="hyperlink"/>
                  <w:u w:val="single"/>
                </w:rPr>
                <w:t>Weston, 2014</w:t>
              </w:r>
            </w:hyperlink>
            <w:r/>
          </w:p>
        </w:tc>
        <w:tc>
          <w:tcPr>
            <w:tcW w:type="dxa" w:w="14400"/>
          </w:tcPr>
          <w:p>
            <w:pPr/>
            <w:r>
              <w:t>Rat (Long-Evans) DamsControl (untreated), F, n = 2050 ppm Pb, F, n = 19PupsControl (untreated), M/F, n = 12.4 (7/5.4 average number of male and female pups per litter in control)50 ppm Pb, M/F, n = 7.4 (6.3/1.1 average number of male and female pups per litter in Pb non−stress group)</w:t>
            </w:r>
          </w:p>
        </w:tc>
        <w:tc>
          <w:tcPr>
            <w:tcW w:type="dxa" w:w="14400"/>
          </w:tcPr>
          <w:p>
            <w:pPr/>
            <w:r>
              <w:t>GD −76 to PND 21</w:t>
            </w:r>
          </w:p>
        </w:tc>
        <w:tc>
          <w:tcPr>
            <w:tcW w:type="dxa" w:w="14400"/>
          </w:tcPr>
          <w:p>
            <w:pPr/>
            <w:r>
              <w:t>Dams were dosed via drinking water starting 2–3 months prior to breeding. Exposure ended at weaning (PND 21).</w:t>
            </w:r>
          </w:p>
        </w:tc>
        <w:tc>
          <w:tcPr>
            <w:tcW w:type="dxa" w:w="14400"/>
          </w:tcPr>
          <w:p>
            <w:pPr/>
            <w:r>
              <w:t>Dams (PND 21):0.500 μg/dL for control7.72 μg/dL for 50 ppm PbPups (PND 5–6):0.603 μg/dL for control males0.690 μg/dL for control females15.7 μg/dL for 50 ppm Pb males14.6 μg/dL for 50 ppm Pb females</w:t>
            </w:r>
          </w:p>
        </w:tc>
        <w:tc>
          <w:tcPr>
            <w:tcW w:type="dxa" w:w="14400"/>
          </w:tcPr>
          <w:p>
            <w:pPr/>
            <w:r>
              <w:t>Birth Weight, Sex Ratio</w:t>
            </w:r>
          </w:p>
        </w:tc>
        <w:tc>
          <w:tcPr>
            <w:tcW w:type="dxa" w:w="14400"/>
          </w:tcPr>
          <w:p>
            <w:pPr/>
            <w:r>
              <w:t>Pregnancy And Birth Outcomes</w:t>
            </w:r>
          </w:p>
        </w:tc>
      </w:tr>
      <w:tr>
        <w:tc>
          <w:tcPr>
            <w:tcW w:type="dxa" w:w="14400"/>
          </w:tcPr>
          <w:p>
            <w:pPr/>
            <w:r/>
            <w:hyperlink r:id="rId16">
              <w:r>
                <w:rPr>
                  <w:color w:val="000000" w:themeColor="hyperlink"/>
                  <w:u w:val="single"/>
                </w:rPr>
                <w:t>Rao Barkur, 2016</w:t>
              </w:r>
            </w:hyperlink>
            <w:r/>
          </w:p>
        </w:tc>
        <w:tc>
          <w:tcPr>
            <w:tcW w:type="dxa" w:w="14400"/>
          </w:tcPr>
          <w:p>
            <w:pPr/>
            <w:r>
              <w:t>Rat (Wistar)Control (untreated), F, n = 6 dams0.2% Pb Pregestation Only, n = 6 dams 0.2% Pb Gestation Only, n = 6 dams0.2% Pb Lactation Only, n = 6 dams0.2% Pb Gestation and Lactation, F, n = 6 dams</w:t>
            </w:r>
          </w:p>
        </w:tc>
        <w:tc>
          <w:tcPr>
            <w:tcW w:type="dxa" w:w="14400"/>
          </w:tcPr>
          <w:p>
            <w:pPr/>
            <w:r>
              <w:t>GD −30 to GD −1; GD 0 to GD 21; PND 1 to PND 21; GD 0 to PND 21</w:t>
            </w:r>
          </w:p>
        </w:tc>
        <w:tc>
          <w:tcPr>
            <w:tcW w:type="dxa" w:w="14400"/>
          </w:tcPr>
          <w:p>
            <w:pPr/>
            <w:r>
              <w:t>Dams were dosed via drinking water for varying amounts of time: Pregestation Only (1 month prior to conception), Gestation Only (21 days), Lactation Only (21 days), and Gestation and Lactation (42 days).</w:t>
            </w:r>
          </w:p>
        </w:tc>
        <w:tc>
          <w:tcPr>
            <w:tcW w:type="dxa" w:w="14400"/>
          </w:tcPr>
          <w:p>
            <w:pPr/>
            <w:r>
              <w:t>Pups (PND 22):0.19 μg/dL for control3.03 μg/dL for 0.2% Pb in Pregestation Only group5.51 μg/dL for 0.2% Pb in Gestation Only group26.86 μg/dL for 0.2% Pb in Lactation Only group31.59 μg/dL for 0.2% Pb in Gestation and Lactation group</w:t>
            </w:r>
          </w:p>
        </w:tc>
        <w:tc>
          <w:tcPr>
            <w:tcW w:type="dxa" w:w="14400"/>
          </w:tcPr>
          <w:p>
            <w:pPr/>
            <w:r>
              <w:t>Stillborn Pups, Birth Weight</w:t>
            </w:r>
          </w:p>
        </w:tc>
        <w:tc>
          <w:tcPr>
            <w:tcW w:type="dxa" w:w="14400"/>
          </w:tcPr>
          <w:p>
            <w:pPr/>
            <w:r>
              <w:t>Pregnancy And Birth Outcomes</w:t>
            </w:r>
          </w:p>
        </w:tc>
      </w:tr>
      <w:tr>
        <w:tc>
          <w:tcPr>
            <w:tcW w:type="dxa" w:w="14400"/>
          </w:tcPr>
          <w:p>
            <w:pPr/>
            <w:r/>
            <w:hyperlink r:id="rId17">
              <w:r>
                <w:rPr>
                  <w:color w:val="000000" w:themeColor="hyperlink"/>
                  <w:u w:val="single"/>
                </w:rPr>
                <w:t>Barkur, 2015</w:t>
              </w:r>
            </w:hyperlink>
            <w:r/>
          </w:p>
        </w:tc>
        <w:tc>
          <w:tcPr>
            <w:tcW w:type="dxa" w:w="14400"/>
          </w:tcPr>
          <w:p>
            <w:pPr/>
            <w:r>
              <w:t>Rat (Wistar)Control (untreated), F, n = 6 dams0.2% Pb Pregestation Only, F, n = 6 dams0.2% Pb Gestation Only, F, n = 6 dams0.2% Pb Lactation Only, F, n = 6 dams0.2% Pb Gestation and Lactation, F, n = 6 dams</w:t>
            </w:r>
          </w:p>
        </w:tc>
        <w:tc>
          <w:tcPr>
            <w:tcW w:type="dxa" w:w="14400"/>
          </w:tcPr>
          <w:p>
            <w:pPr/>
            <w:r>
              <w:t>GD −30 to GD −1; GD 0 to GD 21; PND 0 to PND 21; GD 0 to PND 21</w:t>
            </w:r>
          </w:p>
        </w:tc>
        <w:tc>
          <w:tcPr>
            <w:tcW w:type="dxa" w:w="14400"/>
          </w:tcPr>
          <w:p>
            <w:pPr/>
            <w:r>
              <w:t>Dams were dosed via drinking water for varying amounts of time: Pregestation Only (1 month prior to conception), Gestation Only (21 days), Lactation Only (21 days), and Gestation and Lactation (42 days).</w:t>
            </w:r>
          </w:p>
        </w:tc>
        <w:tc>
          <w:tcPr>
            <w:tcW w:type="dxa" w:w="14400"/>
          </w:tcPr>
          <w:p>
            <w:pPr/>
            <w:r>
              <w:t>Pups (PND 22):0.18 μg/dL for control3.02 μg/dL for 0.2% Pb in Pregestation Only group5.30 μg/dL for 0.2% Pb Gestation Only group26.7 μg/dL for 0.2% Pb in Lactation Only group32.0 μg/dL for 0.2% Pb in Gestation and Lactation group</w:t>
            </w:r>
          </w:p>
        </w:tc>
        <w:tc>
          <w:tcPr>
            <w:tcW w:type="dxa" w:w="14400"/>
          </w:tcPr>
          <w:p>
            <w:pPr/>
            <w:r>
              <w:t>Stillborn Pups, Birth Weight</w:t>
            </w:r>
          </w:p>
        </w:tc>
        <w:tc>
          <w:tcPr>
            <w:tcW w:type="dxa" w:w="14400"/>
          </w:tcPr>
          <w:p>
            <w:pPr/>
            <w:r>
              <w:t>Pregnancy And Birth Outcomes</w:t>
            </w:r>
          </w:p>
        </w:tc>
      </w:tr>
      <w:tr>
        <w:tc>
          <w:tcPr>
            <w:tcW w:type="dxa" w:w="14400"/>
          </w:tcPr>
          <w:p>
            <w:pPr/>
            <w:r/>
            <w:hyperlink r:id="rId18">
              <w:r>
                <w:rPr>
                  <w:color w:val="000000" w:themeColor="hyperlink"/>
                  <w:u w:val="single"/>
                </w:rPr>
                <w:t>Tartaglione, 2020</w:t>
              </w:r>
            </w:hyperlink>
            <w:r/>
          </w:p>
        </w:tc>
        <w:tc>
          <w:tcPr>
            <w:tcW w:type="dxa" w:w="14400"/>
          </w:tcPr>
          <w:p>
            <w:pPr/>
            <w:r>
              <w:t>Rat (Wistar)Control, M/F, n = NR50 mg/L Pb, M/F, n = NR</w:t>
            </w:r>
          </w:p>
        </w:tc>
        <w:tc>
          <w:tcPr>
            <w:tcW w:type="dxa" w:w="14400"/>
          </w:tcPr>
          <w:p>
            <w:pPr/>
            <w:r>
              <w:t>GD −28 to PND 23</w:t>
            </w:r>
          </w:p>
        </w:tc>
        <w:tc>
          <w:tcPr>
            <w:tcW w:type="dxa" w:w="14400"/>
          </w:tcPr>
          <w:p>
            <w:pPr/>
            <w:r>
              <w:t>Dams were dosed via drinking water starting 4 weeks prior to mating until weaning (PND 23).</w:t>
            </w:r>
          </w:p>
        </w:tc>
        <w:tc>
          <w:tcPr>
            <w:tcW w:type="dxa" w:w="14400"/>
          </w:tcPr>
          <w:p>
            <w:pPr/>
            <w:r>
              <w:t>Pups (PND 23):0.700 μg/dL for 0 mg/L Pb25.5 μg/dL for 50 mg/L Pb</w:t>
            </w:r>
          </w:p>
        </w:tc>
        <w:tc>
          <w:tcPr>
            <w:tcW w:type="dxa" w:w="14400"/>
          </w:tcPr>
          <w:p>
            <w:pPr/>
            <w:r>
              <w:t>Birth Weight, Sex Ratio</w:t>
            </w:r>
          </w:p>
        </w:tc>
        <w:tc>
          <w:tcPr>
            <w:tcW w:type="dxa" w:w="14400"/>
          </w:tcPr>
          <w:p>
            <w:pPr/>
            <w:r>
              <w:t>Pregnancy And Birth Outcomes</w:t>
            </w:r>
          </w:p>
        </w:tc>
      </w:tr>
      <w:tr>
        <w:tc>
          <w:tcPr>
            <w:tcW w:type="dxa" w:w="14400"/>
          </w:tcPr>
          <w:p>
            <w:pPr/>
            <w:r/>
            <w:hyperlink r:id="rId19">
              <w:r>
                <w:rPr>
                  <w:color w:val="000000" w:themeColor="hyperlink"/>
                  <w:u w:val="single"/>
                </w:rPr>
                <w:t>Zhao, 2021</w:t>
              </w:r>
            </w:hyperlink>
            <w:r/>
          </w:p>
        </w:tc>
        <w:tc>
          <w:tcPr>
            <w:tcW w:type="dxa" w:w="14400"/>
          </w:tcPr>
          <w:p>
            <w:pPr/>
            <w:r>
              <w:t>Rat (Sprague-Dawley)Control (untreated), F, n = 6 dams109 ppm Pb, F, n = 6 dams</w:t>
            </w:r>
          </w:p>
        </w:tc>
        <w:tc>
          <w:tcPr>
            <w:tcW w:type="dxa" w:w="14400"/>
          </w:tcPr>
          <w:p>
            <w:pPr/>
            <w:r>
              <w:t>GD −14 to PND 10</w:t>
            </w:r>
          </w:p>
        </w:tc>
        <w:tc>
          <w:tcPr>
            <w:tcW w:type="dxa" w:w="14400"/>
          </w:tcPr>
          <w:p>
            <w:pPr/>
            <w:r>
              <w:t>Dams were dosed via drinking water starting 2 weeks prior to mating and continued until PND 10.</w:t>
            </w:r>
          </w:p>
        </w:tc>
        <w:tc>
          <w:tcPr>
            <w:tcW w:type="dxa" w:w="14400"/>
          </w:tcPr>
          <w:p>
            <w:pPr/>
            <w:r>
              <w:t>Pups:PND 00.87 μg/dL for control48.2 μg/dL for 109 ppm PbPND 100.87 μg/dL for control11.5 μg/dL for 109 ppm PbPND 210.87 μg/dL for control2.81 μg/dL for 109 ppm PbPND 300.87 μg/dL for control1.20 μg/dL for 109 ppm Pb</w:t>
            </w:r>
          </w:p>
        </w:tc>
        <w:tc>
          <w:tcPr>
            <w:tcW w:type="dxa" w:w="14400"/>
          </w:tcPr>
          <w:p>
            <w:pPr/>
            <w:r>
              <w:t>Birth Weight</w:t>
            </w:r>
          </w:p>
        </w:tc>
        <w:tc>
          <w:tcPr>
            <w:tcW w:type="dxa" w:w="14400"/>
          </w:tcPr>
          <w:p>
            <w:pPr/>
            <w:r>
              <w:t>Pregnancy And Birth Outcomes</w:t>
            </w:r>
          </w:p>
        </w:tc>
      </w:tr>
      <w:tr>
        <w:tc>
          <w:tcPr>
            <w:tcW w:type="dxa" w:w="14400"/>
          </w:tcPr>
          <w:p>
            <w:pPr/>
            <w:r/>
            <w:hyperlink r:id="rId20">
              <w:r>
                <w:rPr>
                  <w:color w:val="000000" w:themeColor="hyperlink"/>
                  <w:u w:val="single"/>
                </w:rPr>
                <w:t>Barkur, 2011</w:t>
              </w:r>
            </w:hyperlink>
            <w:r/>
          </w:p>
        </w:tc>
        <w:tc>
          <w:tcPr>
            <w:tcW w:type="dxa" w:w="14400"/>
          </w:tcPr>
          <w:p>
            <w:pPr/>
            <w:r>
              <w:t>Rat (Wistar)Control (untreated), F, n = 6 dams0.2% Pb GD 0 to PND 21, F, n = 6 dams</w:t>
            </w:r>
          </w:p>
        </w:tc>
        <w:tc>
          <w:tcPr>
            <w:tcW w:type="dxa" w:w="14400"/>
          </w:tcPr>
          <w:p>
            <w:pPr/>
            <w:r>
              <w:t>GD 0 to PND 21</w:t>
            </w:r>
          </w:p>
        </w:tc>
        <w:tc>
          <w:tcPr>
            <w:tcW w:type="dxa" w:w="14400"/>
          </w:tcPr>
          <w:p>
            <w:pPr/>
            <w:r>
              <w:t>Dams were dosed via drinking water throughout gestation until weaning (PND 21). Only male pups were examined.</w:t>
            </w:r>
          </w:p>
        </w:tc>
        <w:tc>
          <w:tcPr>
            <w:tcW w:type="dxa" w:w="14400"/>
          </w:tcPr>
          <w:p>
            <w:pPr/>
            <w:r>
              <w:t>Pups:PND 220.266 μg/dL for control31.2 μg/dL for 0.2% PbPND 1200.234 μg/dL for control0.468 μg/dL for 0.2% Pb</w:t>
            </w:r>
          </w:p>
        </w:tc>
        <w:tc>
          <w:tcPr>
            <w:tcW w:type="dxa" w:w="14400"/>
          </w:tcPr>
          <w:p>
            <w:pPr/>
            <w:r>
              <w:t>Birth Weight</w:t>
            </w:r>
          </w:p>
        </w:tc>
        <w:tc>
          <w:tcPr>
            <w:tcW w:type="dxa" w:w="14400"/>
          </w:tcPr>
          <w:p>
            <w:pPr/>
            <w:r>
              <w:t>Pregnancy And Birth Outcomes</w:t>
            </w:r>
          </w:p>
        </w:tc>
      </w:tr>
      <w:tr>
        <w:tc>
          <w:tcPr>
            <w:tcW w:type="dxa" w:w="14400"/>
          </w:tcPr>
          <w:p>
            <w:pPr/>
            <w:r/>
            <w:hyperlink r:id="rId21">
              <w:r>
                <w:rPr>
                  <w:color w:val="000000" w:themeColor="hyperlink"/>
                  <w:u w:val="single"/>
                </w:rPr>
                <w:t>Betharia, 2012</w:t>
              </w:r>
            </w:hyperlink>
            <w:r/>
          </w:p>
        </w:tc>
        <w:tc>
          <w:tcPr>
            <w:tcW w:type="dxa" w:w="14400"/>
          </w:tcPr>
          <w:p>
            <w:pPr/>
            <w:r>
              <w:t>Rat (Sprague-Dawley)Control (untreated), M/F, n = 36–48 (18–24/18–24) pups10 μg/mL Pb, M/F, n = 36–48 (18–24/18–24) pups</w:t>
            </w:r>
          </w:p>
        </w:tc>
        <w:tc>
          <w:tcPr>
            <w:tcW w:type="dxa" w:w="14400"/>
          </w:tcPr>
          <w:p>
            <w:pPr/>
            <w:r>
              <w:t>GD 0 to PND 20</w:t>
            </w:r>
          </w:p>
        </w:tc>
        <w:tc>
          <w:tcPr>
            <w:tcW w:type="dxa" w:w="14400"/>
          </w:tcPr>
          <w:p>
            <w:pPr/>
            <w:r>
              <w:t>Dams were dosed via drinking water throughout pregnancy until weaning (PND 20).</w:t>
            </w:r>
          </w:p>
        </w:tc>
        <w:tc>
          <w:tcPr>
            <w:tcW w:type="dxa" w:w="14400"/>
          </w:tcPr>
          <w:p>
            <w:pPr/>
            <w:r>
              <w:t>Pups:PND 20.188 µg/dL for control9.03 μg/dL for 10 μg/mL PbPND 25:0.088 μg/dL for control0.976 μg/dL for 10 μg/mL PbPND 60:0.0244 μg/dL for control0.0318 μg/dL for 10 μg/mL Pb</w:t>
            </w:r>
          </w:p>
        </w:tc>
        <w:tc>
          <w:tcPr>
            <w:tcW w:type="dxa" w:w="14400"/>
          </w:tcPr>
          <w:p>
            <w:pPr/>
            <w:r>
              <w:t>Stillborn Pups, Sex Ratio</w:t>
            </w:r>
          </w:p>
        </w:tc>
        <w:tc>
          <w:tcPr>
            <w:tcW w:type="dxa" w:w="14400"/>
          </w:tcPr>
          <w:p>
            <w:pPr/>
            <w:r>
              <w:t>Pregnancy And Birth Outcomes</w:t>
            </w:r>
          </w:p>
        </w:tc>
      </w:tr>
      <w:tr>
        <w:tc>
          <w:tcPr>
            <w:tcW w:type="dxa" w:w="14400"/>
          </w:tcPr>
          <w:p>
            <w:pPr/>
            <w:r/>
            <w:hyperlink r:id="rId22">
              <w:r>
                <w:rPr>
                  <w:color w:val="000000" w:themeColor="hyperlink"/>
                  <w:u w:val="single"/>
                </w:rPr>
                <w:t>Graham, 2011</w:t>
              </w:r>
            </w:hyperlink>
            <w:r/>
          </w:p>
        </w:tc>
        <w:tc>
          <w:tcPr>
            <w:tcW w:type="dxa" w:w="14400"/>
          </w:tcPr>
          <w:p>
            <w:pPr/>
            <w:r>
              <w:t>Rat (Sprague-Dawley)Control (vehicle), M/F, n = 14–16 (7–8/7–8)1 mg/kg Pb, M/F, n = 14–16 (7–8/7–8)10 mg/kg Pb, M/F, n = 14–16 (7–8/78)</w:t>
            </w:r>
          </w:p>
        </w:tc>
        <w:tc>
          <w:tcPr>
            <w:tcW w:type="dxa" w:w="14400"/>
          </w:tcPr>
          <w:p>
            <w:pPr/>
            <w:r>
              <w:t>PND 4 to 28</w:t>
            </w:r>
          </w:p>
        </w:tc>
        <w:tc>
          <w:tcPr>
            <w:tcW w:type="dxa" w:w="14400"/>
          </w:tcPr>
          <w:p>
            <w:pPr/>
            <w:r>
              <w:t>Offspring were dosed via oral gavage every other day from PND 4 until PND 28.</w:t>
            </w:r>
          </w:p>
        </w:tc>
        <w:tc>
          <w:tcPr>
            <w:tcW w:type="dxa" w:w="14400"/>
          </w:tcPr>
          <w:p>
            <w:pPr/>
            <w:r>
              <w:t>PND 29:0.267 μg/dL for 0 mg/kg3.27 μg/dL for 1 mg/kg12.5 μg/dL for 10 mg/kg</w:t>
            </w:r>
          </w:p>
        </w:tc>
        <w:tc>
          <w:tcPr>
            <w:tcW w:type="dxa" w:w="14400"/>
          </w:tcPr>
          <w:p>
            <w:pPr/>
            <w:r>
              <w:t>Offspring Mortality</w:t>
            </w:r>
          </w:p>
        </w:tc>
        <w:tc>
          <w:tcPr>
            <w:tcW w:type="dxa" w:w="14400"/>
          </w:tcPr>
          <w:p>
            <w:pPr/>
            <w:r>
              <w:t>Pregnancy And Birth Outcomes</w:t>
            </w:r>
          </w:p>
        </w:tc>
      </w:tr>
      <w:tr>
        <w:tc>
          <w:tcPr>
            <w:tcW w:type="dxa" w:w="14400"/>
          </w:tcPr>
          <w:p>
            <w:pPr/>
            <w:r/>
            <w:hyperlink r:id="rId23">
              <w:r>
                <w:rPr>
                  <w:color w:val="000000" w:themeColor="hyperlink"/>
                  <w:u w:val="single"/>
                </w:rPr>
                <w:t>Baranowska-Bosiacka, 2013</w:t>
              </w:r>
            </w:hyperlink>
            <w:r/>
          </w:p>
        </w:tc>
        <w:tc>
          <w:tcPr>
            <w:tcW w:type="dxa" w:w="14400"/>
          </w:tcPr>
          <w:p>
            <w:pPr/>
            <w:r>
              <w:t>Rat (Wistar)Control (untreated), F, n = 3 dams0.1% Pb, F, n = 3 damsControl, M/F, n = 36 (17/19) pups0.1% Pb, M/F, n = 36 (18/18) pups</w:t>
            </w:r>
          </w:p>
        </w:tc>
        <w:tc>
          <w:tcPr>
            <w:tcW w:type="dxa" w:w="14400"/>
          </w:tcPr>
          <w:p>
            <w:pPr/>
            <w:r>
              <w:t>GD 1 to PND 21</w:t>
            </w:r>
          </w:p>
        </w:tc>
        <w:tc>
          <w:tcPr>
            <w:tcW w:type="dxa" w:w="14400"/>
          </w:tcPr>
          <w:p>
            <w:pPr/>
            <w:r>
              <w:t>Dams were dosed via drinking water throughout pregnancy until weaning (PND 21).</w:t>
            </w:r>
          </w:p>
        </w:tc>
        <w:tc>
          <w:tcPr>
            <w:tcW w:type="dxa" w:w="14400"/>
          </w:tcPr>
          <w:p>
            <w:pPr/>
            <w:r>
              <w:t>Pups (PND 28):0.93 µg/dL for control6.86 µg/dL for 0.1% Pb</w:t>
            </w:r>
          </w:p>
        </w:tc>
        <w:tc>
          <w:tcPr>
            <w:tcW w:type="dxa" w:w="14400"/>
          </w:tcPr>
          <w:p>
            <w:pPr/>
            <w:r>
              <w:t>Sex Ratio</w:t>
            </w:r>
          </w:p>
        </w:tc>
        <w:tc>
          <w:tcPr>
            <w:tcW w:type="dxa" w:w="14400"/>
          </w:tcPr>
          <w:p>
            <w:pPr/>
            <w:r>
              <w:t>Pregnancy And Birth Outcomes</w:t>
            </w:r>
          </w:p>
        </w:tc>
      </w:tr>
      <w:tr>
        <w:tc>
          <w:tcPr>
            <w:tcW w:type="dxa" w:w="14400"/>
          </w:tcPr>
          <w:p>
            <w:pPr/>
            <w:r/>
            <w:hyperlink r:id="rId22">
              <w:r>
                <w:rPr>
                  <w:color w:val="000000" w:themeColor="hyperlink"/>
                  <w:u w:val="single"/>
                </w:rPr>
                <w:t>Graham, 2011</w:t>
              </w:r>
            </w:hyperlink>
            <w:r/>
          </w:p>
        </w:tc>
        <w:tc>
          <w:tcPr>
            <w:tcW w:type="dxa" w:w="14400"/>
          </w:tcPr>
          <w:p>
            <w:pPr/>
            <w:r>
              <w:t>Rat (Sprague-Dawley)Control (vehicle), M/F, n = 14–16 (7–8/7–8)1 mg/kg Pb, M/F, n = 14–16 (7–8/7–8)10 mg/kg Pb, M/F, n = 14–16 (7–8/7–8)</w:t>
            </w:r>
          </w:p>
        </w:tc>
        <w:tc>
          <w:tcPr>
            <w:tcW w:type="dxa" w:w="14400"/>
          </w:tcPr>
          <w:p>
            <w:pPr/>
            <w:r>
              <w:t>PND 4 to 28</w:t>
            </w:r>
          </w:p>
        </w:tc>
        <w:tc>
          <w:tcPr>
            <w:tcW w:type="dxa" w:w="14400"/>
          </w:tcPr>
          <w:p>
            <w:pPr/>
            <w:r>
              <w:t>Offspring were dosed via gavage every other day from PND 4 until PND 28.</w:t>
            </w:r>
          </w:p>
        </w:tc>
        <w:tc>
          <w:tcPr>
            <w:tcW w:type="dxa" w:w="14400"/>
          </w:tcPr>
          <w:p>
            <w:pPr/>
            <w:r>
              <w:t>PND 290.267 μg/dL for control3.27 μg/dL for 1 mg/kg12.5 μg/dL for 10 mg/kg</w:t>
            </w:r>
          </w:p>
        </w:tc>
        <w:tc>
          <w:tcPr>
            <w:tcW w:type="dxa" w:w="14400"/>
          </w:tcPr>
          <w:p>
            <w:pPr/>
            <w:r>
              <w:t>Offspring Body Weight</w:t>
            </w:r>
          </w:p>
        </w:tc>
        <w:tc>
          <w:tcPr>
            <w:tcW w:type="dxa" w:w="14400"/>
          </w:tcPr>
          <w:p>
            <w:pPr/>
            <w:r>
              <w:t>Development</w:t>
            </w:r>
          </w:p>
        </w:tc>
      </w:tr>
      <w:tr>
        <w:tc>
          <w:tcPr>
            <w:tcW w:type="dxa" w:w="14400"/>
          </w:tcPr>
          <w:p>
            <w:pPr/>
            <w:r/>
            <w:hyperlink r:id="rId24">
              <w:r>
                <w:rPr>
                  <w:color w:val="000000" w:themeColor="hyperlink"/>
                  <w:u w:val="single"/>
                </w:rPr>
                <w:t>de Figueiredo, 2014</w:t>
              </w:r>
            </w:hyperlink>
            <w:r/>
          </w:p>
        </w:tc>
        <w:tc>
          <w:tcPr>
            <w:tcW w:type="dxa" w:w="14400"/>
          </w:tcPr>
          <w:p>
            <w:pPr/>
            <w:r>
              <w:t>Rat (Wistar)28 d old Control (untreated), M, n = 1060 d old Control (untreated), M, n = 1228 d old 30 mg/L Pb, M, n = 1060 d old Control (assumed untreated), M, n = 1260 d old 30 mg/L Pb, M, n = 17</w:t>
            </w:r>
          </w:p>
        </w:tc>
        <w:tc>
          <w:tcPr>
            <w:tcW w:type="dxa" w:w="14400"/>
          </w:tcPr>
          <w:p>
            <w:pPr/>
            <w:r>
              <w:t>PND 0 to PND 28 or PND 0 to PND 60</w:t>
            </w:r>
          </w:p>
        </w:tc>
        <w:tc>
          <w:tcPr>
            <w:tcW w:type="dxa" w:w="14400"/>
          </w:tcPr>
          <w:p>
            <w:pPr/>
            <w:r>
              <w:t>Male Wistar rats were dosed via drinking water from birth to PND 28 or 60.</w:t>
            </w:r>
          </w:p>
        </w:tc>
        <w:tc>
          <w:tcPr>
            <w:tcW w:type="dxa" w:w="14400"/>
          </w:tcPr>
          <w:p>
            <w:pPr/>
            <w:r>
              <w:t>PND 281.2 μg/dL for control8.0 μg/dL 30 mg/L PbPND 601.6 μg/dL for control7.2 μg/dL for 30 mg/L Pb</w:t>
            </w:r>
          </w:p>
        </w:tc>
        <w:tc>
          <w:tcPr>
            <w:tcW w:type="dxa" w:w="14400"/>
          </w:tcPr>
          <w:p>
            <w:pPr/>
            <w:r>
              <w:t>Offspring Body Weight</w:t>
            </w:r>
          </w:p>
        </w:tc>
        <w:tc>
          <w:tcPr>
            <w:tcW w:type="dxa" w:w="14400"/>
          </w:tcPr>
          <w:p>
            <w:pPr/>
            <w:r>
              <w:t>Development</w:t>
            </w:r>
          </w:p>
        </w:tc>
      </w:tr>
      <w:tr>
        <w:tc>
          <w:tcPr>
            <w:tcW w:type="dxa" w:w="14400"/>
          </w:tcPr>
          <w:p>
            <w:pPr/>
            <w:r/>
            <w:hyperlink r:id="rId25">
              <w:r>
                <w:rPr>
                  <w:color w:val="000000" w:themeColor="hyperlink"/>
                  <w:u w:val="single"/>
                </w:rPr>
                <w:t>Duan, 2017</w:t>
              </w:r>
            </w:hyperlink>
            <w:r/>
          </w:p>
        </w:tc>
        <w:tc>
          <w:tcPr>
            <w:tcW w:type="dxa" w:w="14400"/>
          </w:tcPr>
          <w:p>
            <w:pPr/>
            <w:r>
              <w:t>Mouse (CD-1)DamsControl (0 ppm Pb), F, n = 3Low dose (27 ppm Pb), F, n = 3High dose (109 ppm Pb), F, n = 3PupsControl (0 ppm Pb), NR, n = 9Low dose (27 ppm Pb), NR, n = 9High dose (109 ppm Pb), NR, n = 9</w:t>
            </w:r>
          </w:p>
        </w:tc>
        <w:tc>
          <w:tcPr>
            <w:tcW w:type="dxa" w:w="14400"/>
          </w:tcPr>
          <w:p>
            <w:pPr/>
            <w:r>
              <w:t>PND 1 to PND 21</w:t>
            </w:r>
          </w:p>
        </w:tc>
        <w:tc>
          <w:tcPr>
            <w:tcW w:type="dxa" w:w="14400"/>
          </w:tcPr>
          <w:p>
            <w:pPr/>
            <w:r>
              <w:t>Dams were dosed via drinking water starting on GD 1 and continued through weaning (PND 21).</w:t>
            </w:r>
          </w:p>
        </w:tc>
        <w:tc>
          <w:tcPr>
            <w:tcW w:type="dxa" w:w="14400"/>
          </w:tcPr>
          <w:p>
            <w:pPr/>
            <w:r>
              <w:t>Pups:PND 11.29 μg/dL for control1.29 μg/dL for low dose1.29 μg/dL for high dose PND 181.62 μg/dL for control19.6 μg/dL for low dose29.16 μg/dL for high dosePND 351.51 μg/dL for control28.7 μg/dL for low dose38.0 μg/dL for high dose</w:t>
            </w:r>
          </w:p>
        </w:tc>
        <w:tc>
          <w:tcPr>
            <w:tcW w:type="dxa" w:w="14400"/>
          </w:tcPr>
          <w:p>
            <w:pPr/>
            <w:r>
              <w:t>Offspring Body Weight</w:t>
            </w:r>
          </w:p>
        </w:tc>
        <w:tc>
          <w:tcPr>
            <w:tcW w:type="dxa" w:w="14400"/>
          </w:tcPr>
          <w:p>
            <w:pPr/>
            <w:r>
              <w:t>Development</w:t>
            </w:r>
          </w:p>
        </w:tc>
      </w:tr>
      <w:tr>
        <w:tc>
          <w:tcPr>
            <w:tcW w:type="dxa" w:w="14400"/>
          </w:tcPr>
          <w:p>
            <w:pPr/>
            <w:r/>
            <w:hyperlink r:id="rId21">
              <w:r>
                <w:rPr>
                  <w:color w:val="000000" w:themeColor="hyperlink"/>
                  <w:u w:val="single"/>
                </w:rPr>
                <w:t>Betharia, 2012</w:t>
              </w:r>
            </w:hyperlink>
            <w:r/>
          </w:p>
        </w:tc>
        <w:tc>
          <w:tcPr>
            <w:tcW w:type="dxa" w:w="14400"/>
          </w:tcPr>
          <w:p>
            <w:pPr/>
            <w:r>
              <w:t>Rat (Sprague-Dawley)DamsControl (untreated), F, n = 610 μg/mL Pb, F, n = 6PupsControl (untreated), M/F, n = 36–48 (18–24/18–24)10 μg/mL Pb, M/F, n = 36–48 (1824/18–24)</w:t>
            </w:r>
          </w:p>
        </w:tc>
        <w:tc>
          <w:tcPr>
            <w:tcW w:type="dxa" w:w="14400"/>
          </w:tcPr>
          <w:p>
            <w:pPr/>
            <w:r>
              <w:t>GD 0 to PND 20</w:t>
            </w:r>
          </w:p>
        </w:tc>
        <w:tc>
          <w:tcPr>
            <w:tcW w:type="dxa" w:w="14400"/>
          </w:tcPr>
          <w:p>
            <w:pPr/>
            <w:r>
              <w:t>Dams dosed via drinking water starting on GD 0 through weaning (PND 20).</w:t>
            </w:r>
          </w:p>
        </w:tc>
        <w:tc>
          <w:tcPr>
            <w:tcW w:type="dxa" w:w="14400"/>
          </w:tcPr>
          <w:p>
            <w:pPr/>
            <w:r>
              <w:t>Pups:PND 20.188 μg/dL for control9.03 μg/dL for 10 μg/mL PbPND 250.0880 μg/dL for 0 μg/mL0.976 μg/dL for 10 μg/mL PbPND 600.0244 μg/dL for control0.0318 μg/dL for 10 μg/mL Pb</w:t>
            </w:r>
          </w:p>
        </w:tc>
        <w:tc>
          <w:tcPr>
            <w:tcW w:type="dxa" w:w="14400"/>
          </w:tcPr>
          <w:p>
            <w:pPr/>
            <w:r>
              <w:t>Offspring Body Weight</w:t>
            </w:r>
          </w:p>
        </w:tc>
        <w:tc>
          <w:tcPr>
            <w:tcW w:type="dxa" w:w="14400"/>
          </w:tcPr>
          <w:p>
            <w:pPr/>
            <w:r>
              <w:t>Development</w:t>
            </w:r>
          </w:p>
        </w:tc>
      </w:tr>
      <w:tr>
        <w:tc>
          <w:tcPr>
            <w:tcW w:type="dxa" w:w="14400"/>
          </w:tcPr>
          <w:p>
            <w:pPr/>
            <w:r/>
            <w:hyperlink r:id="rId19">
              <w:r>
                <w:rPr>
                  <w:color w:val="000000" w:themeColor="hyperlink"/>
                  <w:u w:val="single"/>
                </w:rPr>
                <w:t>Zhao, 2021</w:t>
              </w:r>
            </w:hyperlink>
            <w:r/>
          </w:p>
        </w:tc>
        <w:tc>
          <w:tcPr>
            <w:tcW w:type="dxa" w:w="14400"/>
          </w:tcPr>
          <w:p>
            <w:pPr/>
            <w:r>
              <w:t>Rat (Sprague-Dawley)Control (untreated), F, n = 6 dams109 ppm Pb, F, n = 6 dams</w:t>
            </w:r>
          </w:p>
        </w:tc>
        <w:tc>
          <w:tcPr>
            <w:tcW w:type="dxa" w:w="14400"/>
          </w:tcPr>
          <w:p>
            <w:pPr/>
            <w:r>
              <w:t>GD −14 to PND 10</w:t>
            </w:r>
          </w:p>
        </w:tc>
        <w:tc>
          <w:tcPr>
            <w:tcW w:type="dxa" w:w="14400"/>
          </w:tcPr>
          <w:p>
            <w:pPr/>
            <w:r>
              <w:t>Dams were dosed via drinking water starting 2 weeks prior to mating and continued until PND 10.</w:t>
            </w:r>
          </w:p>
        </w:tc>
        <w:tc>
          <w:tcPr>
            <w:tcW w:type="dxa" w:w="14400"/>
          </w:tcPr>
          <w:p>
            <w:pPr/>
            <w:r>
              <w:t>Pups:PND 00.87 μg/dL for control48.2 μg/dL for 109 ppm PbPND 100.87 μg/dL for control11.5 μg/dL for 109 ppm PbPND 210.87 μg/dL for control2.81 μg/dL for 109 ppm PbPND 300.87 μg/dL for control1.20 μg/dL for 109 ppm Pb</w:t>
            </w:r>
          </w:p>
        </w:tc>
        <w:tc>
          <w:tcPr>
            <w:tcW w:type="dxa" w:w="14400"/>
          </w:tcPr>
          <w:p>
            <w:pPr/>
            <w:r>
              <w:t>Offspring Body Weight</w:t>
            </w:r>
          </w:p>
        </w:tc>
        <w:tc>
          <w:tcPr>
            <w:tcW w:type="dxa" w:w="14400"/>
          </w:tcPr>
          <w:p>
            <w:pPr/>
            <w:r>
              <w:t>Development</w:t>
            </w:r>
          </w:p>
        </w:tc>
      </w:tr>
      <w:tr>
        <w:tc>
          <w:tcPr>
            <w:tcW w:type="dxa" w:w="14400"/>
          </w:tcPr>
          <w:p>
            <w:pPr/>
            <w:r/>
            <w:hyperlink r:id="rId16">
              <w:r>
                <w:rPr>
                  <w:color w:val="000000" w:themeColor="hyperlink"/>
                  <w:u w:val="single"/>
                </w:rPr>
                <w:t>Rao Barkur, 2016</w:t>
              </w:r>
            </w:hyperlink>
            <w:r/>
          </w:p>
        </w:tc>
        <w:tc>
          <w:tcPr>
            <w:tcW w:type="dxa" w:w="14400"/>
          </w:tcPr>
          <w:p>
            <w:pPr/>
            <w:r>
              <w:t>Rat (Wistar)Control (untreated), F, n = 6 dams0.2% Pb Pregestation Only, n = 6 dams 0.2% Pb Gestation Only, n = 6 dams0.2% Pb Lactation Only, n = 6 dams0.2% Pb Gestation and Lactation, F, n = 6 dams</w:t>
            </w:r>
          </w:p>
        </w:tc>
        <w:tc>
          <w:tcPr>
            <w:tcW w:type="dxa" w:w="14400"/>
          </w:tcPr>
          <w:p>
            <w:pPr/>
            <w:r>
              <w:t>GD −30 to GD −1; GD 0 to GD 21; PND 1 to PND 21; GD 0 to PND 21</w:t>
            </w:r>
          </w:p>
        </w:tc>
        <w:tc>
          <w:tcPr>
            <w:tcW w:type="dxa" w:w="14400"/>
          </w:tcPr>
          <w:p>
            <w:pPr/>
            <w:r>
              <w:t>Dams were dosed via drinking water for varying amounts of time: Pregestation Only (1 month prior to conception), Gestation Only (21 days), Lactation Only (21 days), and Gestation and Lactation (42 days).</w:t>
            </w:r>
          </w:p>
        </w:tc>
        <w:tc>
          <w:tcPr>
            <w:tcW w:type="dxa" w:w="14400"/>
          </w:tcPr>
          <w:p>
            <w:pPr/>
            <w:r>
              <w:t>Pups (PND 22):0.19 μg/dL for control3.03 μg/dL for 0.2% Pb in Pregestation Only group5.51 μg/dL for 0.2% Pb in Gestation Only group26.86 μg/dL for 0.2% Pb in Lactation Only group31.59 μg/dL for 0.2% Pb in Gestation and Lactation group</w:t>
            </w:r>
          </w:p>
        </w:tc>
        <w:tc>
          <w:tcPr>
            <w:tcW w:type="dxa" w:w="14400"/>
          </w:tcPr>
          <w:p>
            <w:pPr/>
            <w:r>
              <w:t>Offspring Body Weight, Pinna Detachment, Eye Opening, Tooth Eruption</w:t>
            </w:r>
          </w:p>
        </w:tc>
        <w:tc>
          <w:tcPr>
            <w:tcW w:type="dxa" w:w="14400"/>
          </w:tcPr>
          <w:p>
            <w:pPr/>
            <w:r>
              <w:t>Development</w:t>
            </w:r>
          </w:p>
        </w:tc>
      </w:tr>
      <w:tr>
        <w:tc>
          <w:tcPr>
            <w:tcW w:type="dxa" w:w="14400"/>
          </w:tcPr>
          <w:p>
            <w:pPr/>
            <w:r/>
            <w:hyperlink r:id="rId17">
              <w:r>
                <w:rPr>
                  <w:color w:val="000000" w:themeColor="hyperlink"/>
                  <w:u w:val="single"/>
                </w:rPr>
                <w:t>Barkur, 2015</w:t>
              </w:r>
            </w:hyperlink>
            <w:r/>
          </w:p>
        </w:tc>
        <w:tc>
          <w:tcPr>
            <w:tcW w:type="dxa" w:w="14400"/>
          </w:tcPr>
          <w:p>
            <w:pPr/>
            <w:r>
              <w:t>Rat (Wistar)Control (untreated), F, n = 6 dams0.2% Pb Pregestation Only, n = 6 dams 0.2% Pb Gestation Only, n = 6 dams0.2% Pb Lactation Only, n = 6 dams0.2% Pb Gestation and Lactation, F, n = 6 dams</w:t>
            </w:r>
          </w:p>
        </w:tc>
        <w:tc>
          <w:tcPr>
            <w:tcW w:type="dxa" w:w="14400"/>
          </w:tcPr>
          <w:p>
            <w:pPr/>
            <w:r>
              <w:t>GD −30 to GD −1, or GD 0 to 21, or PND 0 to 21, or GD 0 to PND 21</w:t>
            </w:r>
          </w:p>
        </w:tc>
        <w:tc>
          <w:tcPr>
            <w:tcW w:type="dxa" w:w="14400"/>
          </w:tcPr>
          <w:p>
            <w:pPr/>
            <w:r>
              <w:t>Dams were dosed via drinking water for varying amounts of time: Pregestation Only (1 month prior to conception), Gestation Only (21 days), Lactation Only (21 days), and Gestation and Lactation (42 days).</w:t>
            </w:r>
          </w:p>
        </w:tc>
        <w:tc>
          <w:tcPr>
            <w:tcW w:type="dxa" w:w="14400"/>
          </w:tcPr>
          <w:p>
            <w:pPr/>
            <w:r>
              <w:t>Pups (PND 22):0.18 μg/dL for control3.02 μg/dL for 0.2% Pb in Pregestation Only group5.30 μg/dL for 0.2% Pb Gestation Only group26.7 μg/dL for 0.2% Pb in Lactation Only group32.0 μg/dL for 0.2% Pb in Gestation and Lactation group</w:t>
            </w:r>
          </w:p>
        </w:tc>
        <w:tc>
          <w:tcPr>
            <w:tcW w:type="dxa" w:w="14400"/>
          </w:tcPr>
          <w:p>
            <w:pPr/>
            <w:r>
              <w:t>Offspring Body Weight</w:t>
            </w:r>
          </w:p>
        </w:tc>
        <w:tc>
          <w:tcPr>
            <w:tcW w:type="dxa" w:w="14400"/>
          </w:tcPr>
          <w:p>
            <w:pPr/>
            <w:r>
              <w:t>Development</w:t>
            </w:r>
          </w:p>
        </w:tc>
      </w:tr>
      <w:tr>
        <w:tc>
          <w:tcPr>
            <w:tcW w:type="dxa" w:w="14400"/>
          </w:tcPr>
          <w:p>
            <w:pPr/>
            <w:r/>
            <w:hyperlink r:id="rId26">
              <w:r>
                <w:rPr>
                  <w:color w:val="000000" w:themeColor="hyperlink"/>
                  <w:u w:val="single"/>
                </w:rPr>
                <w:t>Sobolewski, 2020</w:t>
              </w:r>
            </w:hyperlink>
            <w:r/>
          </w:p>
        </w:tc>
        <w:tc>
          <w:tcPr>
            <w:tcW w:type="dxa" w:w="14400"/>
          </w:tcPr>
          <w:p>
            <w:pPr/>
            <w:r>
              <w:t>Mouse (C57BL/6)Control (untreated) F, n = 10,100 ppm Pb, F, n = 10</w:t>
            </w:r>
          </w:p>
        </w:tc>
        <w:tc>
          <w:tcPr>
            <w:tcW w:type="dxa" w:w="14400"/>
          </w:tcPr>
          <w:p>
            <w:pPr/>
            <w:r>
              <w:t>GD −61 to PND 21 of F1 only</w:t>
            </w:r>
          </w:p>
        </w:tc>
        <w:tc>
          <w:tcPr>
            <w:tcW w:type="dxa" w:w="14400"/>
          </w:tcPr>
          <w:p>
            <w:pPr/>
            <w:r>
              <w:t>Dams were dosed via drinking water beginning 2 months prior to breeding and ending on PND 21 of the F1 (weaning).</w:t>
            </w:r>
          </w:p>
        </w:tc>
        <w:tc>
          <w:tcPr>
            <w:tcW w:type="dxa" w:w="14400"/>
          </w:tcPr>
          <w:p>
            <w:pPr/>
            <w:r>
              <w:t>F1PND 6–70.0 μg/dL for control, 12.5 μg/dL for 100 ppm PbF3Postnatal Month 6–70.0 μg/dL for control, 0.4 μg/dL for 100 ppm Pb</w:t>
            </w:r>
          </w:p>
        </w:tc>
        <w:tc>
          <w:tcPr>
            <w:tcW w:type="dxa" w:w="14400"/>
          </w:tcPr>
          <w:p>
            <w:pPr/>
            <w:r>
              <w:t>Offspring Body Weight</w:t>
            </w:r>
          </w:p>
        </w:tc>
        <w:tc>
          <w:tcPr>
            <w:tcW w:type="dxa" w:w="14400"/>
          </w:tcPr>
          <w:p>
            <w:pPr/>
            <w:r>
              <w:t>Development</w:t>
            </w:r>
          </w:p>
        </w:tc>
      </w:tr>
      <w:tr>
        <w:tc>
          <w:tcPr>
            <w:tcW w:type="dxa" w:w="14400"/>
          </w:tcPr>
          <w:p>
            <w:pPr/>
            <w:r/>
            <w:hyperlink r:id="rId27">
              <w:r>
                <w:rPr>
                  <w:color w:val="000000" w:themeColor="hyperlink"/>
                  <w:u w:val="single"/>
                </w:rPr>
                <w:t>Albores-Garcia, 2021</w:t>
              </w:r>
            </w:hyperlink>
            <w:r/>
          </w:p>
        </w:tc>
        <w:tc>
          <w:tcPr>
            <w:tcW w:type="dxa" w:w="14400"/>
          </w:tcPr>
          <w:p>
            <w:pPr/>
            <w:r>
              <w:t>Rat (Long-Evans)Evaluated on PND 14Controls (untreated), F, n = 11 damsControls (untreated), M/F, n = 14 (7/7) pups1500 ppm Pb, F, n = 7 dams1500 ppm Pb, M/F, n = 13 (6/7) pupsEvaluated on PND 28Controls (untreated), F, n = 9 damsControls (untreated), M/F, n = 16 (8/8) pups1500 ppm Pb, F, n = 8 dams1500 ppm Pb, M/F, n = 13 (7/6) pupsEvaluated on PND 50Controls (untreated), F, n = 15 damsControls (untreated), M/F, n = 15 (7/8) pups1500 ppm Pb, F, n = 14 dams1500 ppm, M/F, n = 15 (7/6) pupsEvaluated on PND 120Controls (untreated), F, n = 13 damsControl (untreated), M/F, n = 13 (7/6) pups1500 ppm Pb, F, n = 9 dams1500 ppm Pb, M/F, n = 12 (6/6) pups</w:t>
            </w:r>
          </w:p>
        </w:tc>
        <w:tc>
          <w:tcPr>
            <w:tcW w:type="dxa" w:w="14400"/>
          </w:tcPr>
          <w:p>
            <w:pPr/>
            <w:r>
              <w:t>Continuous exposure starting at GD −10</w:t>
            </w:r>
          </w:p>
        </w:tc>
        <w:tc>
          <w:tcPr>
            <w:tcW w:type="dxa" w:w="14400"/>
          </w:tcPr>
          <w:p>
            <w:pPr/>
            <w:r>
              <w:t>Dams were dosed via the diet starting 10 days prior to mating. After weaning (PND 21), offspring were put onto the same diet as their dams.</w:t>
            </w:r>
          </w:p>
        </w:tc>
        <w:tc>
          <w:tcPr>
            <w:tcW w:type="dxa" w:w="14400"/>
          </w:tcPr>
          <w:p>
            <w:pPr/>
            <w:r>
              <w:t>PupsPND 14&lt;1.9 μg/dL for control males&lt;1.9 μg/dL for control females36.1 μg/dL for 1500 ppm Pb males37 μg/dL for 1500 ppm Pb femalesPND 28&lt;1.9 μg/dL for control males&lt;1.9 μg/dL for control females21.1 μg/dL for 1500 ppm Pb males20.9 μg/dL for 1500 ppm Pb femalesPND 50&lt;1.9 μg/dL for control males&lt;1.9 μg/dL for control females20.2 μg/dL for 1500 ppm Pb males22.1 μg/dL for 1500 ppm Pb femalesPND 120&lt;1.9 μg/dL for control males&lt;1.9 μg/dL for control females19.6 μg/dL for 1500 ppm Pb males24.3 μg/dL for 1500 ppm Pb females</w:t>
            </w:r>
          </w:p>
        </w:tc>
        <w:tc>
          <w:tcPr>
            <w:tcW w:type="dxa" w:w="14400"/>
          </w:tcPr>
          <w:p>
            <w:pPr/>
            <w:r>
              <w:t>Offspring Body Weight</w:t>
            </w:r>
          </w:p>
        </w:tc>
        <w:tc>
          <w:tcPr>
            <w:tcW w:type="dxa" w:w="14400"/>
          </w:tcPr>
          <w:p>
            <w:pPr/>
            <w:r>
              <w:t>Development</w:t>
            </w:r>
          </w:p>
        </w:tc>
      </w:tr>
      <w:tr>
        <w:tc>
          <w:tcPr>
            <w:tcW w:type="dxa" w:w="14400"/>
          </w:tcPr>
          <w:p>
            <w:pPr/>
            <w:r/>
            <w:hyperlink r:id="rId28">
              <w:r>
                <w:rPr>
                  <w:color w:val="000000" w:themeColor="hyperlink"/>
                  <w:u w:val="single"/>
                </w:rPr>
                <w:t>Basgen, 2014</w:t>
              </w:r>
            </w:hyperlink>
            <w:r/>
          </w:p>
        </w:tc>
        <w:tc>
          <w:tcPr>
            <w:tcW w:type="dxa" w:w="14400"/>
          </w:tcPr>
          <w:p>
            <w:pPr/>
            <w:r>
              <w:t>Mouse (C57BL/6)Control (untreated), M/F, n = 12 (6/6)30 ppm Pb, M/F, n = 12 (6/6)330 ppm Pb, M/F, n = 12 (6/6)</w:t>
            </w:r>
          </w:p>
        </w:tc>
        <w:tc>
          <w:tcPr>
            <w:tcW w:type="dxa" w:w="14400"/>
          </w:tcPr>
          <w:p>
            <w:pPr/>
            <w:r>
              <w:t>PND 0 to PND 28</w:t>
            </w:r>
          </w:p>
        </w:tc>
        <w:tc>
          <w:tcPr>
            <w:tcW w:type="dxa" w:w="14400"/>
          </w:tcPr>
          <w:p>
            <w:pPr/>
            <w:r>
              <w:t>Dams were dosed via drinking water from birth of offspring until PND 28.</w:t>
            </w:r>
          </w:p>
        </w:tc>
        <w:tc>
          <w:tcPr>
            <w:tcW w:type="dxa" w:w="14400"/>
          </w:tcPr>
          <w:p>
            <w:pPr/>
            <w:r>
              <w:t>PND 280.03 μg/dL for control males0.03 μg/dL for control females3.63 μg/dL for 30 ppm Pb males2.74 μg/dL for 30 ppm Pb females16.02 μg/dL for 330 ppm Pb males13.35 μg/dL for 330 ppm Pb females</w:t>
            </w:r>
          </w:p>
        </w:tc>
        <w:tc>
          <w:tcPr>
            <w:tcW w:type="dxa" w:w="14400"/>
          </w:tcPr>
          <w:p>
            <w:pPr/>
            <w:r>
              <w:t>Offspring Body Weight</w:t>
            </w:r>
          </w:p>
        </w:tc>
        <w:tc>
          <w:tcPr>
            <w:tcW w:type="dxa" w:w="14400"/>
          </w:tcPr>
          <w:p>
            <w:pPr/>
            <w:r>
              <w:t>Development</w:t>
            </w:r>
          </w:p>
        </w:tc>
      </w:tr>
      <w:tr>
        <w:tc>
          <w:tcPr>
            <w:tcW w:type="dxa" w:w="14400"/>
          </w:tcPr>
          <w:p>
            <w:pPr/>
            <w:r/>
            <w:hyperlink r:id="rId20">
              <w:r>
                <w:rPr>
                  <w:color w:val="000000" w:themeColor="hyperlink"/>
                  <w:u w:val="single"/>
                </w:rPr>
                <w:t>Barkur, 2011</w:t>
              </w:r>
            </w:hyperlink>
            <w:r/>
          </w:p>
        </w:tc>
        <w:tc>
          <w:tcPr>
            <w:tcW w:type="dxa" w:w="14400"/>
          </w:tcPr>
          <w:p>
            <w:pPr/>
            <w:r>
              <w:t>Rat (Wistar)Control (untreated), F, n = 6 dams0.2% Pb, F, n = 6 dams</w:t>
            </w:r>
          </w:p>
        </w:tc>
        <w:tc>
          <w:tcPr>
            <w:tcW w:type="dxa" w:w="14400"/>
          </w:tcPr>
          <w:p>
            <w:pPr/>
            <w:r>
              <w:t>GD 1 to PND 21</w:t>
            </w:r>
          </w:p>
        </w:tc>
        <w:tc>
          <w:tcPr>
            <w:tcW w:type="dxa" w:w="14400"/>
          </w:tcPr>
          <w:p>
            <w:pPr/>
            <w:r>
              <w:t>Dams were dosed via drinking water from GD 1 to PND 21. Only male pups were retained for measurements of body weight.</w:t>
            </w:r>
          </w:p>
        </w:tc>
        <w:tc>
          <w:tcPr>
            <w:tcW w:type="dxa" w:w="14400"/>
          </w:tcPr>
          <w:p>
            <w:pPr/>
            <w:r>
              <w:t>Pups (males only):PND 220.266 μg/dL for control31.2 μg/dL for 0.2% PbPND 1200.234 μg/dL for control0.468 μg/dL for 0.2% Pb</w:t>
            </w:r>
          </w:p>
        </w:tc>
        <w:tc>
          <w:tcPr>
            <w:tcW w:type="dxa" w:w="14400"/>
          </w:tcPr>
          <w:p>
            <w:pPr/>
            <w:r>
              <w:t>Offspring Body Weight</w:t>
            </w:r>
          </w:p>
        </w:tc>
        <w:tc>
          <w:tcPr>
            <w:tcW w:type="dxa" w:w="14400"/>
          </w:tcPr>
          <w:p>
            <w:pPr/>
            <w:r>
              <w:t>Development</w:t>
            </w:r>
          </w:p>
        </w:tc>
      </w:tr>
      <w:tr>
        <w:tc>
          <w:tcPr>
            <w:tcW w:type="dxa" w:w="14400"/>
          </w:tcPr>
          <w:p>
            <w:pPr/>
            <w:r/>
            <w:hyperlink r:id="rId29">
              <w:r>
                <w:rPr>
                  <w:color w:val="000000" w:themeColor="hyperlink"/>
                  <w:u w:val="single"/>
                </w:rPr>
                <w:t>Basha, 2015</w:t>
              </w:r>
            </w:hyperlink>
            <w:r/>
          </w:p>
        </w:tc>
        <w:tc>
          <w:tcPr>
            <w:tcW w:type="dxa" w:w="14400"/>
          </w:tcPr>
          <w:p>
            <w:pPr/>
            <w:r>
              <w:t>Rat (Wistar)Control (untreated), F, n = 8 dams0.2% Pb, F, n = 8 dams</w:t>
            </w:r>
          </w:p>
        </w:tc>
        <w:tc>
          <w:tcPr>
            <w:tcW w:type="dxa" w:w="14400"/>
          </w:tcPr>
          <w:p>
            <w:pPr/>
            <w:r>
              <w:t>GD 6 to 21</w:t>
            </w:r>
          </w:p>
        </w:tc>
        <w:tc>
          <w:tcPr>
            <w:tcW w:type="dxa" w:w="14400"/>
          </w:tcPr>
          <w:p>
            <w:pPr/>
            <w:r>
              <w:t>Dams were dosed via drinking water from GD 6 to PND 21. Only male pups were retained for measurements of body weight and developmental milestones.</w:t>
            </w:r>
          </w:p>
        </w:tc>
        <w:tc>
          <w:tcPr>
            <w:tcW w:type="dxa" w:w="14400"/>
          </w:tcPr>
          <w:p>
            <w:pPr/>
            <w:r>
              <w:t>Pups (males only):PND 210.21 μg/dL for control11.2 μg/dL for 0.2% PbPND 280.33 μg/dL for control12.3 μg/dL for 0.2% Pb Postnatal Month 40.19 μg/dL for control5.9 μg/dL for 0.2% Pb</w:t>
            </w:r>
          </w:p>
        </w:tc>
        <w:tc>
          <w:tcPr>
            <w:tcW w:type="dxa" w:w="14400"/>
          </w:tcPr>
          <w:p>
            <w:pPr/>
            <w:r>
              <w:t>Pinna Detachment, Tooth Eruption, Fur Development, Eye Slit Formation, Eye Opening, Offspring Body Weight, Offspring Body Size</w:t>
            </w:r>
          </w:p>
        </w:tc>
        <w:tc>
          <w:tcPr>
            <w:tcW w:type="dxa" w:w="14400"/>
          </w:tcPr>
          <w:p>
            <w:pPr/>
            <w:r>
              <w:t>Development</w:t>
            </w:r>
          </w:p>
        </w:tc>
      </w:tr>
      <w:tr>
        <w:tc>
          <w:tcPr>
            <w:tcW w:type="dxa" w:w="14400"/>
          </w:tcPr>
          <w:p>
            <w:pPr/>
            <w:r/>
            <w:hyperlink r:id="rId12">
              <w:r>
                <w:rPr>
                  <w:color w:val="000000" w:themeColor="hyperlink"/>
                  <w:u w:val="single"/>
                </w:rPr>
                <w:t>Cory-Slechta, 2013</w:t>
              </w:r>
            </w:hyperlink>
            <w:r/>
          </w:p>
        </w:tc>
        <w:tc>
          <w:tcPr>
            <w:tcW w:type="dxa" w:w="14400"/>
          </w:tcPr>
          <w:p>
            <w:pPr/>
            <w:r>
              <w:t>Mouse (C57BL/6)Control (untreated), F, n = 16100 ppm, F, n = 16</w:t>
            </w:r>
          </w:p>
        </w:tc>
        <w:tc>
          <w:tcPr>
            <w:tcW w:type="dxa" w:w="14400"/>
          </w:tcPr>
          <w:p>
            <w:pPr/>
            <w:r>
              <w:t>GD −61 to PND 365</w:t>
            </w:r>
          </w:p>
        </w:tc>
        <w:tc>
          <w:tcPr>
            <w:tcW w:type="dxa" w:w="14400"/>
          </w:tcPr>
          <w:p>
            <w:pPr/>
            <w:r>
              <w:t>Dams were dosed starting 2 months prior to mating. Offspring were continued on the same exposure as their dams until the end of the experiment at 12 months of age.</w:t>
            </w:r>
          </w:p>
        </w:tc>
        <w:tc>
          <w:tcPr>
            <w:tcW w:type="dxa" w:w="14400"/>
          </w:tcPr>
          <w:p>
            <w:pPr/>
            <w:r>
              <w:t>0.22 μg/dL for control dams at weaning12.12 μg/dL for 100 ppm dams at weaning</w:t>
            </w:r>
          </w:p>
        </w:tc>
        <w:tc>
          <w:tcPr>
            <w:tcW w:type="dxa" w:w="14400"/>
          </w:tcPr>
          <w:p>
            <w:pPr/>
            <w:r>
              <w:t>Litter Size, Maternal Body Weight</w:t>
            </w:r>
          </w:p>
        </w:tc>
        <w:tc>
          <w:tcPr>
            <w:tcW w:type="dxa" w:w="14400"/>
          </w:tcPr>
          <w:p>
            <w:pPr/>
            <w:r>
              <w:t>Female Reproductive Effects</w:t>
            </w:r>
          </w:p>
        </w:tc>
      </w:tr>
      <w:tr>
        <w:tc>
          <w:tcPr>
            <w:tcW w:type="dxa" w:w="14400"/>
          </w:tcPr>
          <w:p>
            <w:pPr/>
            <w:r/>
            <w:hyperlink r:id="rId15">
              <w:r>
                <w:rPr>
                  <w:color w:val="000000" w:themeColor="hyperlink"/>
                  <w:u w:val="single"/>
                </w:rPr>
                <w:t>Weston, 2014</w:t>
              </w:r>
            </w:hyperlink>
            <w:r/>
          </w:p>
        </w:tc>
        <w:tc>
          <w:tcPr>
            <w:tcW w:type="dxa" w:w="14400"/>
          </w:tcPr>
          <w:p>
            <w:pPr/>
            <w:r>
              <w:t>Rat (Long-Evans)DamsControl (untreated), F, n = 2050 ppm Pb, F, n = 19PupsControl (untreated), M/F, n = 12.4 (7/5.4 average number of male and female pups per litter in control)50 ppm Pb, M/F, n = 7.4 (6.3/1.1 average number of male and female pups per litter in Pb NS group)</w:t>
            </w:r>
          </w:p>
        </w:tc>
        <w:tc>
          <w:tcPr>
            <w:tcW w:type="dxa" w:w="14400"/>
          </w:tcPr>
          <w:p>
            <w:pPr/>
            <w:r>
              <w:t>GD −76 to PND 21</w:t>
            </w:r>
          </w:p>
        </w:tc>
        <w:tc>
          <w:tcPr>
            <w:tcW w:type="dxa" w:w="14400"/>
          </w:tcPr>
          <w:p>
            <w:pPr/>
            <w:r>
              <w:t>Dams were dosed via drinking water starting 2–3 months prior to breeding. Exposure ended at weaning (PND 21).</w:t>
            </w:r>
          </w:p>
        </w:tc>
        <w:tc>
          <w:tcPr>
            <w:tcW w:type="dxa" w:w="14400"/>
          </w:tcPr>
          <w:p>
            <w:pPr/>
            <w:r>
              <w:t>Dams (PND 21):0.500 μg/dL for control7.72 μg/dL for 50 ppm PbPups (PND 5–6):0.603 μg/dL for control males0.690 μg/dL for control females15.7 μg/dL for 50 ppm Pb males14.6 μg/dL for 50 ppm Pb females</w:t>
            </w:r>
          </w:p>
        </w:tc>
        <w:tc>
          <w:tcPr>
            <w:tcW w:type="dxa" w:w="14400"/>
          </w:tcPr>
          <w:p>
            <w:pPr/>
            <w:r>
              <w:t>Litter Size, Number of Litters</w:t>
            </w:r>
          </w:p>
        </w:tc>
        <w:tc>
          <w:tcPr>
            <w:tcW w:type="dxa" w:w="14400"/>
          </w:tcPr>
          <w:p>
            <w:pPr/>
            <w:r>
              <w:t>Female Reproductive Effects</w:t>
            </w:r>
          </w:p>
        </w:tc>
      </w:tr>
      <w:tr>
        <w:tc>
          <w:tcPr>
            <w:tcW w:type="dxa" w:w="14400"/>
          </w:tcPr>
          <w:p>
            <w:pPr/>
            <w:r/>
            <w:hyperlink r:id="rId21">
              <w:r>
                <w:rPr>
                  <w:color w:val="000000" w:themeColor="hyperlink"/>
                  <w:u w:val="single"/>
                </w:rPr>
                <w:t>Betharia, 2012</w:t>
              </w:r>
            </w:hyperlink>
            <w:r/>
          </w:p>
        </w:tc>
        <w:tc>
          <w:tcPr>
            <w:tcW w:type="dxa" w:w="14400"/>
          </w:tcPr>
          <w:p>
            <w:pPr/>
            <w:r>
              <w:t>Rat (Sprague-Dawley)Control (untreated), F, n = 6 dams10 μg/mL Pb, F, n = 6 dams</w:t>
            </w:r>
          </w:p>
        </w:tc>
        <w:tc>
          <w:tcPr>
            <w:tcW w:type="dxa" w:w="14400"/>
          </w:tcPr>
          <w:p>
            <w:pPr/>
            <w:r>
              <w:t>GD 0 to PND 20</w:t>
            </w:r>
          </w:p>
        </w:tc>
        <w:tc>
          <w:tcPr>
            <w:tcW w:type="dxa" w:w="14400"/>
          </w:tcPr>
          <w:p>
            <w:pPr/>
            <w:r>
              <w:t>Dams were dosed via drinking water throughout pregnancy until weaning (PND 20).</w:t>
            </w:r>
          </w:p>
        </w:tc>
        <w:tc>
          <w:tcPr>
            <w:tcW w:type="dxa" w:w="14400"/>
          </w:tcPr>
          <w:p>
            <w:pPr/>
            <w:r>
              <w:t>Pups:PND 20.188 µg/dL for control9.03 μg/dL for 10 μg/mL PbPND 25:0.088 μg/dL for control0.976 μg/dL for 10 μg/mL PbPND 60:0.0244 μg/dL for control0.0318 μg/dL for 10 μg/mL Pb</w:t>
            </w:r>
          </w:p>
        </w:tc>
        <w:tc>
          <w:tcPr>
            <w:tcW w:type="dxa" w:w="14400"/>
          </w:tcPr>
          <w:p>
            <w:pPr/>
            <w:r>
              <w:t>Litter Size</w:t>
            </w:r>
          </w:p>
        </w:tc>
        <w:tc>
          <w:tcPr>
            <w:tcW w:type="dxa" w:w="14400"/>
          </w:tcPr>
          <w:p>
            <w:pPr/>
            <w:r>
              <w:t>Female Reproductive Effects</w:t>
            </w:r>
          </w:p>
        </w:tc>
      </w:tr>
      <w:tr>
        <w:tc>
          <w:tcPr>
            <w:tcW w:type="dxa" w:w="14400"/>
          </w:tcPr>
          <w:p>
            <w:pPr/>
            <w:r/>
            <w:hyperlink r:id="rId13">
              <w:r>
                <w:rPr>
                  <w:color w:val="000000" w:themeColor="hyperlink"/>
                  <w:u w:val="single"/>
                </w:rPr>
                <w:t>Schneider, 2016</w:t>
              </w:r>
            </w:hyperlink>
            <w:r/>
          </w:p>
        </w:tc>
        <w:tc>
          <w:tcPr>
            <w:tcW w:type="dxa" w:w="14400"/>
          </w:tcPr>
          <w:p>
            <w:pPr/>
            <w:r>
              <w:t>Mouse (C57BL/6)Control (untreated), F, n = NR100 ppm Pb, F, n = NR</w:t>
            </w:r>
          </w:p>
        </w:tc>
        <w:tc>
          <w:tcPr>
            <w:tcW w:type="dxa" w:w="14400"/>
          </w:tcPr>
          <w:p>
            <w:pPr/>
            <w:r>
              <w:t>GD - 61 to PND 21</w:t>
            </w:r>
          </w:p>
        </w:tc>
        <w:tc>
          <w:tcPr>
            <w:tcW w:type="dxa" w:w="14400"/>
          </w:tcPr>
          <w:p>
            <w:pPr/>
            <w:r>
              <w:t>Dams were dosed via drinking water starting 2 months prior to mating through lactation (weaning assumed to be PND 21).Dams were also treated to a non-stress or prenatal stress condition. Only data from dams in the non-stress condition were used.</w:t>
            </w:r>
          </w:p>
        </w:tc>
        <w:tc>
          <w:tcPr>
            <w:tcW w:type="dxa" w:w="14400"/>
          </w:tcPr>
          <w:p>
            <w:pPr/>
            <w:r>
              <w:t>Dams at weaning (assumed PND 21): 0.22 μg/dL for control12.61 μg/dL for 100 ppm PbPups (PND 5–6): 0.37 μg/dL for control10.2 μg/dL for 100 ppm Pb</w:t>
            </w:r>
          </w:p>
        </w:tc>
        <w:tc>
          <w:tcPr>
            <w:tcW w:type="dxa" w:w="14400"/>
          </w:tcPr>
          <w:p>
            <w:pPr/>
            <w:r>
              <w:t>Maternal Body Weight, Litter Size</w:t>
            </w:r>
          </w:p>
        </w:tc>
        <w:tc>
          <w:tcPr>
            <w:tcW w:type="dxa" w:w="14400"/>
          </w:tcPr>
          <w:p>
            <w:pPr/>
            <w:r>
              <w:t>Female Reproductive Effects</w:t>
            </w:r>
          </w:p>
        </w:tc>
      </w:tr>
      <w:tr>
        <w:tc>
          <w:tcPr>
            <w:tcW w:type="dxa" w:w="14400"/>
          </w:tcPr>
          <w:p>
            <w:pPr/>
            <w:r/>
            <w:hyperlink r:id="rId10">
              <w:r>
                <w:rPr>
                  <w:color w:val="000000" w:themeColor="hyperlink"/>
                  <w:u w:val="single"/>
                </w:rPr>
                <w:t>Saleh, 2018</w:t>
              </w:r>
            </w:hyperlink>
            <w:r/>
          </w:p>
        </w:tc>
        <w:tc>
          <w:tcPr>
            <w:tcW w:type="dxa" w:w="14400"/>
          </w:tcPr>
          <w:p>
            <w:pPr/>
            <w:r>
              <w:t>Rat (Sprague-Dawley)Control (vehicle), F, n = 8160 ppm Pb, F, n = 8320 ppm Pb, F, n = 8</w:t>
            </w:r>
          </w:p>
        </w:tc>
        <w:tc>
          <w:tcPr>
            <w:tcW w:type="dxa" w:w="14400"/>
          </w:tcPr>
          <w:p>
            <w:pPr/>
            <w:r>
              <w:t>GD 1 to 20</w:t>
            </w:r>
          </w:p>
        </w:tc>
        <w:tc>
          <w:tcPr>
            <w:tcW w:type="dxa" w:w="14400"/>
          </w:tcPr>
          <w:p>
            <w:pPr/>
            <w:r>
              <w:t>Dams were dosed via oral gavage. Authors report a significant decrease in brain weight occurred, indicating potential overt toxicity.</w:t>
            </w:r>
          </w:p>
        </w:tc>
        <w:tc>
          <w:tcPr>
            <w:tcW w:type="dxa" w:w="14400"/>
          </w:tcPr>
          <w:p>
            <w:pPr/>
            <w:r>
              <w:t>Dams (GD 20):5.1 μg/dL for control27.7 μg/dL for 160 ppm Pb41.5 μg/dL for 320 ppm Pb</w:t>
            </w:r>
          </w:p>
        </w:tc>
        <w:tc>
          <w:tcPr>
            <w:tcW w:type="dxa" w:w="14400"/>
          </w:tcPr>
          <w:p>
            <w:pPr/>
            <w:r>
              <w:t>Maternal Body Weight</w:t>
            </w:r>
          </w:p>
        </w:tc>
        <w:tc>
          <w:tcPr>
            <w:tcW w:type="dxa" w:w="14400"/>
          </w:tcPr>
          <w:p>
            <w:pPr/>
            <w:r>
              <w:t>Female Reproductive Effects</w:t>
            </w:r>
          </w:p>
        </w:tc>
      </w:tr>
      <w:tr>
        <w:tc>
          <w:tcPr>
            <w:tcW w:type="dxa" w:w="14400"/>
          </w:tcPr>
          <w:p>
            <w:pPr/>
            <w:r/>
            <w:hyperlink r:id="rId23">
              <w:r>
                <w:rPr>
                  <w:color w:val="000000" w:themeColor="hyperlink"/>
                  <w:u w:val="single"/>
                </w:rPr>
                <w:t>Baranowska-Bosiacka, 2013</w:t>
              </w:r>
            </w:hyperlink>
            <w:r/>
          </w:p>
        </w:tc>
        <w:tc>
          <w:tcPr>
            <w:tcW w:type="dxa" w:w="14400"/>
          </w:tcPr>
          <w:p>
            <w:pPr/>
            <w:r>
              <w:t>Rat (Wistar)Control (untreated), F, n = 3 dams0.1% Pb, F, n = 3 damsControl, M/F, n = 36 (17/19) pups0.1% Pb, M/F, n = 36 (18/18) pups</w:t>
            </w:r>
          </w:p>
        </w:tc>
        <w:tc>
          <w:tcPr>
            <w:tcW w:type="dxa" w:w="14400"/>
          </w:tcPr>
          <w:p>
            <w:pPr/>
            <w:r>
              <w:t>GD 1 to PND 21</w:t>
            </w:r>
          </w:p>
        </w:tc>
        <w:tc>
          <w:tcPr>
            <w:tcW w:type="dxa" w:w="14400"/>
          </w:tcPr>
          <w:p>
            <w:pPr/>
            <w:r>
              <w:t>Dams were exposed via drinking water throughout pregnancy until weaning (PND 21).</w:t>
            </w:r>
          </w:p>
        </w:tc>
        <w:tc>
          <w:tcPr>
            <w:tcW w:type="dxa" w:w="14400"/>
          </w:tcPr>
          <w:p>
            <w:pPr/>
            <w:r>
              <w:t>NR for DamsPups (PND 28):0.93 µg/dL for control6.86 µg/dL for 0.1% Pb</w:t>
            </w:r>
          </w:p>
        </w:tc>
        <w:tc>
          <w:tcPr>
            <w:tcW w:type="dxa" w:w="14400"/>
          </w:tcPr>
          <w:p>
            <w:pPr/>
            <w:r>
              <w:t>Sex Ratio</w:t>
            </w:r>
          </w:p>
        </w:tc>
        <w:tc>
          <w:tcPr>
            <w:tcW w:type="dxa" w:w="14400"/>
          </w:tcPr>
          <w:p>
            <w:pPr/>
            <w:r>
              <w:t>Female Reproductive Effects</w:t>
            </w:r>
          </w:p>
        </w:tc>
      </w:tr>
      <w:tr>
        <w:tc>
          <w:tcPr>
            <w:tcW w:type="dxa" w:w="14400"/>
          </w:tcPr>
          <w:p>
            <w:pPr/>
            <w:r/>
            <w:hyperlink r:id="rId11">
              <w:r>
                <w:rPr>
                  <w:color w:val="000000" w:themeColor="hyperlink"/>
                  <w:u w:val="single"/>
                </w:rPr>
                <w:t>Saleh, 2019</w:t>
              </w:r>
            </w:hyperlink>
            <w:r/>
          </w:p>
        </w:tc>
        <w:tc>
          <w:tcPr>
            <w:tcW w:type="dxa" w:w="14400"/>
          </w:tcPr>
          <w:p>
            <w:pPr/>
            <w:r>
              <w:t>Rat (Sprague-Dawley)Control (vehicle), F, n = 8 dams160 ppm Pb, F, n = 8 dams320 ppm Pb, F, n = 8 dams</w:t>
            </w:r>
          </w:p>
        </w:tc>
        <w:tc>
          <w:tcPr>
            <w:tcW w:type="dxa" w:w="14400"/>
          </w:tcPr>
          <w:p>
            <w:pPr/>
            <w:r>
              <w:t>GD 1 to 20</w:t>
            </w:r>
          </w:p>
        </w:tc>
        <w:tc>
          <w:tcPr>
            <w:tcW w:type="dxa" w:w="14400"/>
          </w:tcPr>
          <w:p>
            <w:pPr/>
            <w:r>
              <w:t>Dams were dosed via oral gavage. Authors report a significant decrease in brain weight occurred, indicating potential overt toxicity.</w:t>
            </w:r>
          </w:p>
        </w:tc>
        <w:tc>
          <w:tcPr>
            <w:tcW w:type="dxa" w:w="14400"/>
          </w:tcPr>
          <w:p>
            <w:pPr/>
            <w:r>
              <w:t>Dams (GD 20):5.26 µg/dL for control23.9 µg/dL for 160 ppm Pb42.9 µg/dL for 320 ppm Pb</w:t>
            </w:r>
          </w:p>
        </w:tc>
        <w:tc>
          <w:tcPr>
            <w:tcW w:type="dxa" w:w="14400"/>
          </w:tcPr>
          <w:p>
            <w:pPr/>
            <w:r>
              <w:t>Maternal Body Weight</w:t>
            </w:r>
          </w:p>
        </w:tc>
        <w:tc>
          <w:tcPr>
            <w:tcW w:type="dxa" w:w="14400"/>
          </w:tcPr>
          <w:p>
            <w:pPr/>
            <w:r>
              <w:t>Female Reproductive Effects</w:t>
            </w:r>
          </w:p>
        </w:tc>
      </w:tr>
      <w:tr>
        <w:tc>
          <w:tcPr>
            <w:tcW w:type="dxa" w:w="14400"/>
          </w:tcPr>
          <w:p>
            <w:pPr/>
            <w:r/>
            <w:hyperlink r:id="rId30">
              <w:r>
                <w:rPr>
                  <w:color w:val="000000" w:themeColor="hyperlink"/>
                  <w:u w:val="single"/>
                </w:rPr>
                <w:t>El Shafai, 2011</w:t>
              </w:r>
            </w:hyperlink>
            <w:r/>
          </w:p>
        </w:tc>
        <w:tc>
          <w:tcPr>
            <w:tcW w:type="dxa" w:w="14400"/>
          </w:tcPr>
          <w:p>
            <w:pPr/>
            <w:r>
              <w:t>Rat (Wistar)Control (untreated), M, n = 8Control (vehicle), M, n = 825 mg/kg Pb, M, n = 8</w:t>
            </w:r>
          </w:p>
        </w:tc>
        <w:tc>
          <w:tcPr>
            <w:tcW w:type="dxa" w:w="14400"/>
          </w:tcPr>
          <w:p>
            <w:pPr/>
            <w:r>
              <w:t>Adulthood (specific PND NR)</w:t>
            </w:r>
          </w:p>
        </w:tc>
        <w:tc>
          <w:tcPr>
            <w:tcW w:type="dxa" w:w="14400"/>
          </w:tcPr>
          <w:p>
            <w:pPr/>
            <w:r>
              <w:t>Adult male rats were dosed via oral gavage for 3 months. One control group was not gavaged (untreated control) and another control group was gavaged with vehicle (vehicle control).</w:t>
            </w:r>
          </w:p>
        </w:tc>
        <w:tc>
          <w:tcPr>
            <w:tcW w:type="dxa" w:w="14400"/>
          </w:tcPr>
          <w:p>
            <w:pPr/>
            <w:r>
              <w:t>4.26 μg/dL for control (untreated)4.27 μg/dL for control (vehicle)5.27 μg/dL for 25 mg/kg Pb</w:t>
            </w:r>
          </w:p>
        </w:tc>
        <w:tc>
          <w:tcPr>
            <w:tcW w:type="dxa" w:w="14400"/>
          </w:tcPr>
          <w:p>
            <w:pPr/>
            <w:r>
              <w:t>Sex Organ Histopathology</w:t>
            </w:r>
          </w:p>
        </w:tc>
        <w:tc>
          <w:tcPr>
            <w:tcW w:type="dxa" w:w="14400"/>
          </w:tcPr>
          <w:p>
            <w:pPr/>
            <w:r>
              <w:t>Male Reproductive Effects</w:t>
            </w:r>
          </w:p>
        </w:tc>
      </w:tr>
      <w:tr>
        <w:tc>
          <w:tcPr>
            <w:tcW w:type="dxa" w:w="14400"/>
          </w:tcPr>
          <w:p>
            <w:pPr/>
            <w:r/>
            <w:hyperlink r:id="rId31">
              <w:r>
                <w:rPr>
                  <w:color w:val="000000" w:themeColor="hyperlink"/>
                  <w:u w:val="single"/>
                </w:rPr>
                <w:t>Wang, 2013</w:t>
              </w:r>
            </w:hyperlink>
            <w:r/>
          </w:p>
        </w:tc>
        <w:tc>
          <w:tcPr>
            <w:tcW w:type="dxa" w:w="14400"/>
          </w:tcPr>
          <w:p>
            <w:pPr/>
            <w:r>
              <w:t>Rat (Sprague-Dawley)Control (untreated), M, n = 150.8/0.3 g/L Pb, M, n = 151.5/0.9 g/L Pb, M, n = 15</w:t>
            </w:r>
          </w:p>
        </w:tc>
        <w:tc>
          <w:tcPr>
            <w:tcW w:type="dxa" w:w="14400"/>
          </w:tcPr>
          <w:p>
            <w:pPr/>
            <w:r>
              <w:t>GD −10 to PND 183</w:t>
            </w:r>
          </w:p>
        </w:tc>
        <w:tc>
          <w:tcPr>
            <w:tcW w:type="dxa" w:w="14400"/>
          </w:tcPr>
          <w:p>
            <w:pPr/>
            <w:r>
              <w:t>Dams were dosed via drinking water (0, 0.8, or 1.5 g/L Pb) starting 10 days prior to mating through weaning. At weaning 15 males from each group were dosed via drinking water to lower levels of Pb than their dams (0, 0.3, or 0.9 g/L) until 6 months of age (approx. PND 183).</w:t>
            </w:r>
          </w:p>
        </w:tc>
        <w:tc>
          <w:tcPr>
            <w:tcW w:type="dxa" w:w="14400"/>
          </w:tcPr>
          <w:p>
            <w:pPr/>
            <w:r>
              <w:t>2.65 μg/dL for control18.6 μg/dL for 0.8/0.3 g/L Pb55.0 μg/dL for 1.5/0.9 g/L Pb</w:t>
            </w:r>
          </w:p>
        </w:tc>
        <w:tc>
          <w:tcPr>
            <w:tcW w:type="dxa" w:w="14400"/>
          </w:tcPr>
          <w:p>
            <w:pPr/>
            <w:r>
              <w:t>Testicular Weight</w:t>
            </w:r>
          </w:p>
        </w:tc>
        <w:tc>
          <w:tcPr>
            <w:tcW w:type="dxa" w:w="14400"/>
          </w:tcPr>
          <w:p>
            <w:pPr/>
            <w:r>
              <w:t>Male Reproductive Effects</w:t>
            </w:r>
          </w:p>
        </w:tc>
      </w:tr>
      <w:tr>
        <w:tc>
          <w:tcPr>
            <w:tcW w:type="dxa" w:w="14400"/>
          </w:tcPr>
          <w:p>
            <w:pPr/>
            <w:r/>
            <w:hyperlink r:id="rId32">
              <w:r>
                <w:rPr>
                  <w:color w:val="000000" w:themeColor="hyperlink"/>
                  <w:u w:val="single"/>
                </w:rPr>
                <w:t>Wang, 2013</w:t>
              </w:r>
            </w:hyperlink>
            <w:r/>
          </w:p>
        </w:tc>
        <w:tc>
          <w:tcPr>
            <w:tcW w:type="dxa" w:w="14400"/>
          </w:tcPr>
          <w:p>
            <w:pPr/>
            <w:r>
              <w:t>Mouse (CD-1)Control (untreated), M, n = 12200 ppm Pb, M, n = 122000 ppm Pb, M, n = 12</w:t>
            </w:r>
          </w:p>
        </w:tc>
        <w:tc>
          <w:tcPr>
            <w:tcW w:type="dxa" w:w="14400"/>
          </w:tcPr>
          <w:p>
            <w:pPr/>
            <w:r>
              <w:t>PND 0 to PND 21</w:t>
            </w:r>
          </w:p>
        </w:tc>
        <w:tc>
          <w:tcPr>
            <w:tcW w:type="dxa" w:w="14400"/>
          </w:tcPr>
          <w:p>
            <w:pPr/>
            <w:r>
              <w:t>Dams were dosed via drinking water from PND 0 to 21.</w:t>
            </w:r>
          </w:p>
        </w:tc>
        <w:tc>
          <w:tcPr>
            <w:tcW w:type="dxa" w:w="14400"/>
          </w:tcPr>
          <w:p>
            <w:pPr/>
            <w:r>
              <w:t>Pups:PND 2217.4 μg/dL for control21.2 μg/dL for 200 ppm Pb19.1 μg/L for 2000 ppm PbPND 704.40 μg/dL for control3.24 μg/dL for 200 ppm Pb5.09 μg/dL for 2000 ppm Pb</w:t>
            </w:r>
          </w:p>
        </w:tc>
        <w:tc>
          <w:tcPr>
            <w:tcW w:type="dxa" w:w="14400"/>
          </w:tcPr>
          <w:p>
            <w:pPr/>
            <w:r>
              <w:t>Testosterone Levels, Sex Organ Histopathology, Accessory Male Reproductive Organ Weight, Testicular Weight, Semen Parameters</w:t>
            </w:r>
          </w:p>
        </w:tc>
        <w:tc>
          <w:tcPr>
            <w:tcW w:type="dxa" w:w="14400"/>
          </w:tcPr>
          <w:p>
            <w:pPr/>
            <w:r>
              <w:t>Male Reproductive Effects</w:t>
            </w:r>
          </w:p>
        </w:tc>
      </w:tr>
      <w:tr>
        <w:tc>
          <w:tcPr>
            <w:tcW w:type="dxa" w:w="14400"/>
          </w:tcPr>
          <w:p>
            <w:pPr/>
            <w:r/>
            <w:hyperlink r:id="rId33">
              <w:r>
                <w:rPr>
                  <w:color w:val="000000" w:themeColor="hyperlink"/>
                  <w:u w:val="single"/>
                </w:rPr>
                <w:t>Godínez-Solís, 2019</w:t>
              </w:r>
            </w:hyperlink>
            <w:r/>
          </w:p>
        </w:tc>
        <w:tc>
          <w:tcPr>
            <w:tcW w:type="dxa" w:w="14400"/>
          </w:tcPr>
          <w:p>
            <w:pPr/>
            <w:r>
              <w:t>Mouse (ICR-CD-1)Control (untreated), M, n = 40.01% Pb, M, n = 6</w:t>
            </w:r>
          </w:p>
        </w:tc>
        <w:tc>
          <w:tcPr>
            <w:tcW w:type="dxa" w:w="14400"/>
          </w:tcPr>
          <w:p>
            <w:pPr/>
            <w:r>
              <w:t>PND 91 to 136</w:t>
            </w:r>
          </w:p>
        </w:tc>
        <w:tc>
          <w:tcPr>
            <w:tcW w:type="dxa" w:w="14400"/>
          </w:tcPr>
          <w:p>
            <w:pPr/>
            <w:r>
              <w:t>12 week old mice were acclimated for a week before being dosed via drinking water for 45 days.</w:t>
            </w:r>
          </w:p>
        </w:tc>
        <w:tc>
          <w:tcPr>
            <w:tcW w:type="dxa" w:w="14400"/>
          </w:tcPr>
          <w:p>
            <w:pPr/>
            <w:r>
              <w:t>BLL NR for controls9.4 μg/dL for 0.01% Pb</w:t>
            </w:r>
          </w:p>
        </w:tc>
        <w:tc>
          <w:tcPr>
            <w:tcW w:type="dxa" w:w="14400"/>
          </w:tcPr>
          <w:p>
            <w:pPr/>
            <w:r>
              <w:t>Semen Parameters, Sperm Morphology, IVF</w:t>
            </w:r>
          </w:p>
        </w:tc>
        <w:tc>
          <w:tcPr>
            <w:tcW w:type="dxa" w:w="14400"/>
          </w:tcPr>
          <w:p>
            <w:pPr/>
            <w:r>
              <w:t>Male Reproductive Effects</w:t>
            </w:r>
          </w:p>
        </w:tc>
      </w:tr>
      <w:tr>
        <w:tc>
          <w:tcPr>
            <w:tcW w:type="dxa" w:w="14400"/>
          </w:tcPr>
          <w:p>
            <w:pPr/>
            <w:r/>
            <w:hyperlink r:id="rId34">
              <w:r>
                <w:rPr>
                  <w:color w:val="000000" w:themeColor="hyperlink"/>
                  <w:u w:val="single"/>
                </w:rPr>
                <w:t>Xie, 2020</w:t>
              </w:r>
            </w:hyperlink>
            <w:r/>
          </w:p>
        </w:tc>
        <w:tc>
          <w:tcPr>
            <w:tcW w:type="dxa" w:w="14400"/>
          </w:tcPr>
          <w:p>
            <w:pPr/>
            <w:r>
              <w:t>Mouse (SPF ICR)Control (untreated), M, n = 1550 mg/L Pb, M, n = 15200 mg/L Pb, M, n = 15</w:t>
            </w:r>
          </w:p>
        </w:tc>
        <w:tc>
          <w:tcPr>
            <w:tcW w:type="dxa" w:w="14400"/>
          </w:tcPr>
          <w:p>
            <w:pPr/>
            <w:r>
              <w:t>PND 28 to PND 118</w:t>
            </w:r>
          </w:p>
        </w:tc>
        <w:tc>
          <w:tcPr>
            <w:tcW w:type="dxa" w:w="14400"/>
          </w:tcPr>
          <w:p>
            <w:pPr/>
            <w:r>
              <w:t>21 day old mice were acclimated for a week before being dosed for 90 days via drinking water.</w:t>
            </w:r>
          </w:p>
        </w:tc>
        <w:tc>
          <w:tcPr>
            <w:tcW w:type="dxa" w:w="14400"/>
          </w:tcPr>
          <w:p>
            <w:pPr/>
            <w:r>
              <w:t>0.602 μg/dL for control6.02 μg/dL for 50 mg/L Pb11.8 μg/dL for 200 mg/L Pb</w:t>
            </w:r>
          </w:p>
        </w:tc>
        <w:tc>
          <w:tcPr>
            <w:tcW w:type="dxa" w:w="14400"/>
          </w:tcPr>
          <w:p>
            <w:pPr/>
            <w:r>
              <w:t>Semen Parameters, Sperm Morphology, Sex Organ Histopathology, Testicular Weight, Accessory Male Reproductive Organ Weight</w:t>
            </w:r>
          </w:p>
        </w:tc>
        <w:tc>
          <w:tcPr>
            <w:tcW w:type="dxa" w:w="14400"/>
          </w:tcPr>
          <w:p>
            <w:pPr/>
            <w:r>
              <w:t>Male Reproductive Effects</w:t>
            </w:r>
          </w:p>
        </w:tc>
      </w:tr>
      <w:tr>
        <w:tc>
          <w:tcPr>
            <w:tcW w:type="dxa" w:w="14400"/>
          </w:tcPr>
          <w:p>
            <w:pPr/>
            <w:r/>
            <w:hyperlink r:id="rId35">
              <w:r>
                <w:rPr>
                  <w:color w:val="000000" w:themeColor="hyperlink"/>
                  <w:u w:val="single"/>
                </w:rPr>
                <w:t>Pavlova, 2021</w:t>
              </w:r>
            </w:hyperlink>
            <w:r/>
          </w:p>
        </w:tc>
        <w:tc>
          <w:tcPr>
            <w:tcW w:type="dxa" w:w="14400"/>
          </w:tcPr>
          <w:p>
            <w:pPr/>
            <w:r>
              <w:t>Mouse (ICR)Control (vehicle), M, n = 1080 mg/kg Pb, M, n = 10</w:t>
            </w:r>
          </w:p>
        </w:tc>
        <w:tc>
          <w:tcPr>
            <w:tcW w:type="dxa" w:w="14400"/>
          </w:tcPr>
          <w:p>
            <w:pPr/>
            <w:r>
              <w:t>PND 60 to 74</w:t>
            </w:r>
          </w:p>
        </w:tc>
        <w:tc>
          <w:tcPr>
            <w:tcW w:type="dxa" w:w="14400"/>
          </w:tcPr>
          <w:p>
            <w:pPr/>
            <w:r>
              <w:t>60 day old mice were dosed via oral gavage for 2 weeks. Two weeks following cessation of exposure, animals were sacrificed.</w:t>
            </w:r>
          </w:p>
        </w:tc>
        <w:tc>
          <w:tcPr>
            <w:tcW w:type="dxa" w:w="14400"/>
          </w:tcPr>
          <w:p>
            <w:pPr/>
            <w:r>
              <w:t>1.45 μg/dL for control21.66 μg/dL for 80 mg/kg Pb</w:t>
            </w:r>
          </w:p>
        </w:tc>
        <w:tc>
          <w:tcPr>
            <w:tcW w:type="dxa" w:w="14400"/>
          </w:tcPr>
          <w:p>
            <w:pPr/>
            <w:r>
              <w:t>Testicular Weight, Semen Parameters, Sex Organ Histopathology</w:t>
            </w:r>
          </w:p>
        </w:tc>
        <w:tc>
          <w:tcPr>
            <w:tcW w:type="dxa" w:w="14400"/>
          </w:tcPr>
          <w:p>
            <w:pPr/>
            <w:r>
              <w:t>Male Reproductive Effects</w:t>
            </w:r>
          </w:p>
        </w:tc>
      </w:tr>
    </w:tbl>
    <w:sectPr w:rsidR="00FC693F" w:rsidRPr="0006063C" w:rsidSect="00034616">
      <w:pgSz w:w="15840" w:h="12240" w:orient="landscape"/>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hawc.epa.gov/summary/assessment/100500318/tables/Reproductive-Effects-Toxicology/" TargetMode="External"/><Relationship Id="rId10" Type="http://schemas.openxmlformats.org/officeDocument/2006/relationships/hyperlink" Target="https://hero.epa.gov/hero/index.cfm/reference/details/reference_id/4859704" TargetMode="External"/><Relationship Id="rId11" Type="http://schemas.openxmlformats.org/officeDocument/2006/relationships/hyperlink" Target="https://hero.epa.gov/hero/index.cfm/reference/details/reference_id/6716240" TargetMode="External"/><Relationship Id="rId12" Type="http://schemas.openxmlformats.org/officeDocument/2006/relationships/hyperlink" Target="https://hero.epa.gov/hero/index.cfm/reference/details/reference_id/2855467" TargetMode="External"/><Relationship Id="rId13" Type="http://schemas.openxmlformats.org/officeDocument/2006/relationships/hyperlink" Target="https://hero.epa.gov/hero/index.cfm/reference/details/reference_id/3446069" TargetMode="External"/><Relationship Id="rId14" Type="http://schemas.openxmlformats.org/officeDocument/2006/relationships/hyperlink" Target="https://hero.epa.gov/hero/index.cfm/reference/details/reference_id/4933461" TargetMode="External"/><Relationship Id="rId15" Type="http://schemas.openxmlformats.org/officeDocument/2006/relationships/hyperlink" Target="https://hero.epa.gov/hero/index.cfm/reference/details/reference_id/2857020" TargetMode="External"/><Relationship Id="rId16" Type="http://schemas.openxmlformats.org/officeDocument/2006/relationships/hyperlink" Target="https://hero.epa.gov/hero/index.cfm/reference/details/reference_id/4856060" TargetMode="External"/><Relationship Id="rId17" Type="http://schemas.openxmlformats.org/officeDocument/2006/relationships/hyperlink" Target="https://hero.epa.gov/hero/index.cfm/reference/details/reference_id/4933511" TargetMode="External"/><Relationship Id="rId18" Type="http://schemas.openxmlformats.org/officeDocument/2006/relationships/hyperlink" Target="https://hero.epa.gov/hero/index.cfm/reference/details/reference_id/6704570" TargetMode="External"/><Relationship Id="rId19" Type="http://schemas.openxmlformats.org/officeDocument/2006/relationships/hyperlink" Target="https://hero.epa.gov/hero/index.cfm/reference/details/reference_id/10293734" TargetMode="External"/><Relationship Id="rId20" Type="http://schemas.openxmlformats.org/officeDocument/2006/relationships/hyperlink" Target="https://hero.epa.gov/hero/index.cfm/reference/details/reference_id/4933749" TargetMode="External"/><Relationship Id="rId21" Type="http://schemas.openxmlformats.org/officeDocument/2006/relationships/hyperlink" Target="https://hero.epa.gov/hero/index.cfm/reference/details/reference_id/2951924" TargetMode="External"/><Relationship Id="rId22" Type="http://schemas.openxmlformats.org/officeDocument/2006/relationships/hyperlink" Target="https://hero.epa.gov/hero/index.cfm/reference/details/reference_id/792478" TargetMode="External"/><Relationship Id="rId23" Type="http://schemas.openxmlformats.org/officeDocument/2006/relationships/hyperlink" Target="https://hero.epa.gov/hero/index.cfm/reference/details/reference_id/4922625" TargetMode="External"/><Relationship Id="rId24" Type="http://schemas.openxmlformats.org/officeDocument/2006/relationships/hyperlink" Target="https://hero.epa.gov/hero/index.cfm/reference/details/reference_id/2999046" TargetMode="External"/><Relationship Id="rId25" Type="http://schemas.openxmlformats.org/officeDocument/2006/relationships/hyperlink" Target="https://hero.epa.gov/hero/index.cfm/reference/details/reference_id/4876456" TargetMode="External"/><Relationship Id="rId26" Type="http://schemas.openxmlformats.org/officeDocument/2006/relationships/hyperlink" Target="https://hero.epa.gov/hero/index.cfm/reference/details/reference_id/6711540" TargetMode="External"/><Relationship Id="rId27" Type="http://schemas.openxmlformats.org/officeDocument/2006/relationships/hyperlink" Target="https://hero.epa.gov/hero/index.cfm/reference/details/reference_id/7191398" TargetMode="External"/><Relationship Id="rId28" Type="http://schemas.openxmlformats.org/officeDocument/2006/relationships/hyperlink" Target="https://hero.epa.gov/hero/index.cfm/reference/details/reference_id/3446759" TargetMode="External"/><Relationship Id="rId29" Type="http://schemas.openxmlformats.org/officeDocument/2006/relationships/hyperlink" Target="https://hero.epa.gov/hero/index.cfm/reference/details/reference_id/4985459" TargetMode="External"/><Relationship Id="rId30" Type="http://schemas.openxmlformats.org/officeDocument/2006/relationships/hyperlink" Target="https://hero.epa.gov/hero/index.cfm/reference/details/reference_id/815266" TargetMode="External"/><Relationship Id="rId31" Type="http://schemas.openxmlformats.org/officeDocument/2006/relationships/hyperlink" Target="https://hero.epa.gov/hero/index.cfm/reference/details/reference_id/3000245" TargetMode="External"/><Relationship Id="rId32" Type="http://schemas.openxmlformats.org/officeDocument/2006/relationships/hyperlink" Target="https://hero.epa.gov/hero/index.cfm/reference/details/reference_id/3983049" TargetMode="External"/><Relationship Id="rId33" Type="http://schemas.openxmlformats.org/officeDocument/2006/relationships/hyperlink" Target="https://hero.epa.gov/hero/index.cfm/reference/details/reference_id/6711153" TargetMode="External"/><Relationship Id="rId34" Type="http://schemas.openxmlformats.org/officeDocument/2006/relationships/hyperlink" Target="https://hero.epa.gov/hero/index.cfm/reference/details/reference_id/7089285" TargetMode="External"/><Relationship Id="rId35" Type="http://schemas.openxmlformats.org/officeDocument/2006/relationships/hyperlink" Target="https://hero.epa.gov/hero/index.cfm/reference/details/reference_id/716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