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Renal Effects (Toxicology)</w:t>
      </w:r>
    </w:p>
    <w:p>
      <w:pPr/>
      <w:r/>
      <w:hyperlink r:id="rId9">
        <w:r>
          <w:rPr>
            <w:color w:val="000000" w:themeColor="hyperlink"/>
            <w:u w:val="single"/>
          </w:rPr>
          <w:t>View Online</w:t>
        </w:r>
      </w:hyperlink>
      <w:r/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49"/>
        <w:gridCol w:w="1749"/>
        <w:gridCol w:w="1749"/>
        <w:gridCol w:w="1749"/>
        <w:gridCol w:w="1749"/>
        <w:gridCol w:w="1749"/>
        <w:gridCol w:w="1749"/>
      </w:tblGrid>
      <w:tr>
        <w:tc>
          <w:tcPr>
            <w:tcW w:type="dxa" w:w="14400"/>
          </w:tcPr>
          <w:p>
            <w:pPr/>
            <w:r>
              <w:t>Reference</w:t>
            </w:r>
          </w:p>
        </w:tc>
        <w:tc>
          <w:tcPr>
            <w:tcW w:type="dxa" w:w="14400"/>
          </w:tcPr>
          <w:p>
            <w:pPr/>
            <w:r>
              <w:t>Species</w:t>
            </w:r>
          </w:p>
        </w:tc>
        <w:tc>
          <w:tcPr>
            <w:tcW w:type="dxa" w:w="14400"/>
          </w:tcPr>
          <w:p>
            <w:pPr/>
            <w:r>
              <w:t>Timing Exposure</w:t>
            </w:r>
          </w:p>
        </w:tc>
        <w:tc>
          <w:tcPr>
            <w:tcW w:type="dxa" w:w="14400"/>
          </w:tcPr>
          <w:p>
            <w:pPr/>
            <w:r>
              <w:t>Exposure Details</w:t>
            </w:r>
          </w:p>
        </w:tc>
        <w:tc>
          <w:tcPr>
            <w:tcW w:type="dxa" w:w="14400"/>
          </w:tcPr>
          <w:p>
            <w:pPr/>
            <w:r>
              <w:t>Blood Lead Level</w:t>
            </w:r>
          </w:p>
        </w:tc>
        <w:tc>
          <w:tcPr>
            <w:tcW w:type="dxa" w:w="14400"/>
          </w:tcPr>
          <w:p>
            <w:pPr/>
            <w:r>
              <w:t>Endpoints</w:t>
            </w:r>
          </w:p>
        </w:tc>
        <w:tc>
          <w:tcPr>
            <w:tcW w:type="dxa" w:w="14400"/>
          </w:tcPr>
          <w:p>
            <w:pPr/>
            <w:r>
              <w:t>Health Outcome Category</w:t>
            </w:r>
          </w:p>
        </w:tc>
      </w:tr>
      <w:tr>
        <w:tc>
          <w:tcPr>
            <w:tcW w:type="dxa" w:w="14400"/>
          </w:tcPr>
          <w:p>
            <w:pPr/>
            <w:r/>
            <w:hyperlink r:id="rId10">
              <w:r>
                <w:rPr>
                  <w:color w:val="000000" w:themeColor="hyperlink"/>
                  <w:u w:val="single"/>
                </w:rPr>
                <w:t>Basgen, 2014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MouseControl(Pb-free drinking water), M/F, n = 12, (6/6)30 ppm, M/F, n = 12, (6/6)330 ppm, M/F, n = 12, (6/6)</w:t>
            </w:r>
          </w:p>
        </w:tc>
        <w:tc>
          <w:tcPr>
            <w:tcW w:type="dxa" w:w="14400"/>
          </w:tcPr>
          <w:p>
            <w:pPr/>
            <w:r>
              <w:t>In utero to PND 28</w:t>
            </w:r>
          </w:p>
        </w:tc>
        <w:tc>
          <w:tcPr>
            <w:tcW w:type="dxa" w:w="14400"/>
          </w:tcPr>
          <w:p>
            <w:pPr/>
            <w:r>
              <w:t>Drinking water from dams was treated with 99.4% Pb acetate. Litters were then exposed to 0, 30, or 330 Pb acetate in drinking water for 28 d</w:t>
            </w:r>
          </w:p>
        </w:tc>
        <w:tc>
          <w:tcPr>
            <w:tcW w:type="dxa" w:w="14400"/>
          </w:tcPr>
          <w:p>
            <w:pPr/>
            <w:r>
              <w:t>0.03 ± 0.01 μg/dL for control males  0.03 ± 0.01 μg/dL for control females  3.63 μg/dL ± 0.71 μg/dL for 30 ppm males  2.74 μg/dL ± 0.36 μg/dL for 30 ppm females  16.02 μg/dL ± 3.25 μg/dL for 330 ppm males  13.35 μg/dL ± 1.31 μg/dL for 330 ppm females</w:t>
            </w:r>
          </w:p>
        </w:tc>
        <w:tc>
          <w:tcPr>
            <w:tcW w:type="dxa" w:w="14400"/>
          </w:tcPr>
          <w:p>
            <w:pPr/>
            <w:r>
              <w:t>Kidney Histology, podocyte characteristics and glomerular volume post 4-wk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1">
              <w:r>
                <w:rPr>
                  <w:color w:val="000000" w:themeColor="hyperlink"/>
                  <w:u w:val="single"/>
                </w:rPr>
                <w:t>Li, 2017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(Balb/c)Control(water), F, n = 8 100 mg/kg/d Pb acetate, F, n = 8</w:t>
            </w:r>
          </w:p>
        </w:tc>
        <w:tc>
          <w:tcPr>
            <w:tcW w:type="dxa" w:w="14400"/>
          </w:tcPr>
          <w:p>
            <w:pPr/>
            <w:r>
              <w:t>6–7 wk old mice 8 wk</w:t>
            </w:r>
          </w:p>
        </w:tc>
        <w:tc>
          <w:tcPr>
            <w:tcW w:type="dxa" w:w="14400"/>
          </w:tcPr>
          <w:p>
            <w:pPr/>
            <w:r>
              <w:t>Plain water or 100 mg/kg/d Pb acetate for 1 d then given skim milk from d −2–15</w:t>
            </w:r>
          </w:p>
        </w:tc>
        <w:tc>
          <w:tcPr>
            <w:tcW w:type="dxa" w:w="14400"/>
          </w:tcPr>
          <w:p>
            <w:pPr/>
            <w:r>
              <w:t>0.43 ± 0.05 μg/L for control (4.3 ± 0.05 μg/dL)302.20 ± 25.32 μg/L for 100 mg/kg/d Pb acetate  (30.2 ± 25.32 μg/dL)</w:t>
            </w:r>
          </w:p>
        </w:tc>
        <w:tc>
          <w:tcPr>
            <w:tcW w:type="dxa" w:w="14400"/>
          </w:tcPr>
          <w:p>
            <w:pPr/>
            <w:r>
              <w:t>Kidney Histology post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2">
              <w:r>
                <w:rPr>
                  <w:color w:val="000000" w:themeColor="hyperlink"/>
                  <w:u w:val="single"/>
                </w:rPr>
                <w:t>Alcaraz-Contreras, 2016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(Wistar)Control (water), M, n = 5  2,000 ppm Pb acetate, M, n = 5</w:t>
            </w:r>
          </w:p>
        </w:tc>
        <w:tc>
          <w:tcPr>
            <w:tcW w:type="dxa" w:w="14400"/>
          </w:tcPr>
          <w:p>
            <w:pPr/>
            <w:r>
              <w:t>2 mo old rats exposed to Pb for 8 wk</w:t>
            </w:r>
          </w:p>
        </w:tc>
        <w:tc>
          <w:tcPr>
            <w:tcW w:type="dxa" w:w="14400"/>
          </w:tcPr>
          <w:p>
            <w:pPr/>
            <w:r>
              <w:t>2 mo old rats received drinking water, or drinking water with 2000 ppm Pb acetate for 8 wk</w:t>
            </w:r>
          </w:p>
        </w:tc>
        <w:tc>
          <w:tcPr>
            <w:tcW w:type="dxa" w:w="14400"/>
          </w:tcPr>
          <w:p>
            <w:pPr/>
            <w:r>
              <w:t>21.9 ± 2.0 μg/dL for 2000 ppm group</w:t>
            </w:r>
          </w:p>
        </w:tc>
        <w:tc>
          <w:tcPr>
            <w:tcW w:type="dxa" w:w="14400"/>
          </w:tcPr>
          <w:p>
            <w:pPr/>
            <w:r>
              <w:t>Kidney Histology1 d post 8-wk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3">
              <w:r>
                <w:rPr>
                  <w:color w:val="000000" w:themeColor="hyperlink"/>
                  <w:u w:val="single"/>
                </w:rPr>
                <w:t>Rahman, 2018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(Wistar)Control (tap water), M/F, n = 7–80.2% Pb acetate, M/F, n = 7–8/group</w:t>
            </w:r>
          </w:p>
        </w:tc>
        <w:tc>
          <w:tcPr>
            <w:tcW w:type="dxa" w:w="14400"/>
          </w:tcPr>
          <w:p>
            <w:pPr/>
            <w:r>
              <w:t>PND 1 to PND 30</w:t>
            </w:r>
          </w:p>
        </w:tc>
        <w:tc>
          <w:tcPr>
            <w:tcW w:type="dxa" w:w="14400"/>
          </w:tcPr>
          <w:p>
            <w:pPr/>
            <w:r>
              <w:t>Pups were exposed to 0.2% Pb acetate from PND 1 to PND 21 through dam's drinking water. Then rats were exposed directly through drinking water until PND 30. Control animals were given tap water throughout</w:t>
            </w:r>
          </w:p>
        </w:tc>
        <w:tc>
          <w:tcPr>
            <w:tcW w:type="dxa" w:w="14400"/>
          </w:tcPr>
          <w:p>
            <w:pPr/>
            <w:r>
              <w:t>2.2 ± 0.7 μg/dL for control–PND 21  12.4 ± 3.3 μg/dL for 0.2% Pb acetate–PND 21  3.3 ± 1.7 μg/dL for control–PND 30  22.7 ± 6.0 μg/dL for 0.2% Pb acetate–PND 30</w:t>
            </w:r>
          </w:p>
        </w:tc>
        <w:tc>
          <w:tcPr>
            <w:tcW w:type="dxa" w:w="14400"/>
          </w:tcPr>
          <w:p>
            <w:pPr/>
            <w:r>
              <w:t>Kidney Histology at PND 21 and PND 30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4">
              <w:r>
                <w:rPr>
                  <w:color w:val="000000" w:themeColor="hyperlink"/>
                  <w:u w:val="single"/>
                </w:rPr>
                <w:t>Andjelkovic, 2019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(Wistar)Control water, M, n = 8  150 mg/kg b.w., M, n = 6</w:t>
            </w:r>
          </w:p>
        </w:tc>
        <w:tc>
          <w:tcPr>
            <w:tcW w:type="dxa" w:w="14400"/>
          </w:tcPr>
          <w:p>
            <w:pPr/>
            <w:r>
              <w:t>Single exposure by oral gavage (age of rats not reported)</w:t>
            </w:r>
          </w:p>
        </w:tc>
        <w:tc>
          <w:tcPr>
            <w:tcW w:type="dxa" w:w="14400"/>
          </w:tcPr>
          <w:p>
            <w:pPr/>
            <w:r>
              <w:t>Single oral dose of 150 mg/kg b.w. Pb acetate</w:t>
            </w:r>
          </w:p>
        </w:tc>
        <w:tc>
          <w:tcPr>
            <w:tcW w:type="dxa" w:w="14400"/>
          </w:tcPr>
          <w:p>
            <w:pPr/>
            <w:r>
              <w:t>~25 μg/L for control (~2.5 μg/dL)  ~225 μg/L for 150 mg/kg b.w. Pb acetate  (~22.5 μg/dL)</w:t>
            </w:r>
          </w:p>
        </w:tc>
        <w:tc>
          <w:tcPr>
            <w:tcW w:type="dxa" w:w="14400"/>
          </w:tcPr>
          <w:p>
            <w:pPr/>
            <w:r>
              <w:t>Kidney histology 24-hr post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5">
              <w:r>
                <w:rPr>
                  <w:color w:val="000000" w:themeColor="hyperlink"/>
                  <w:u w:val="single"/>
                </w:rPr>
                <w:t>Carlson, 2018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(Control)(water), M/F, n = 16  0.03 mM Pb, M/F, n = 8</w:t>
            </w:r>
          </w:p>
        </w:tc>
        <w:tc>
          <w:tcPr>
            <w:tcW w:type="dxa" w:w="14400"/>
          </w:tcPr>
          <w:p>
            <w:pPr/>
            <w:r>
              <w:t>Treatment began no earlier than an ageof 5 wk for 11 wk</w:t>
            </w:r>
          </w:p>
        </w:tc>
        <w:tc>
          <w:tcPr>
            <w:tcW w:type="dxa" w:w="14400"/>
          </w:tcPr>
          <w:p>
            <w:pPr/>
            <w:r>
              <w:t>Pb-free water or 0.03 mM Pb acetate dissolved in drinking water for 11 wk</w:t>
            </w:r>
          </w:p>
        </w:tc>
        <w:tc>
          <w:tcPr>
            <w:tcW w:type="dxa" w:w="14400"/>
          </w:tcPr>
          <w:p>
            <w:pPr/>
            <w:r>
              <w:t>Control (water) not detected  2.89 ± 0.44 μg/dL for 0.03 mM</w:t>
            </w:r>
          </w:p>
        </w:tc>
        <w:tc>
          <w:tcPr>
            <w:tcW w:type="dxa" w:w="14400"/>
          </w:tcPr>
          <w:p>
            <w:pPr/>
            <w:r>
              <w:t>Kidney Histology one wk after 11 wk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6">
              <w:r>
                <w:rPr>
                  <w:color w:val="000000" w:themeColor="hyperlink"/>
                  <w:u w:val="single"/>
                </w:rPr>
                <w:t>Dumková, 2017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MouseExperiment 1: Control (clean air), F, n = 5 1.23 × 106 PbO particles/cm3, F, n = 5  Experiment 2: Control (clean air), F,n = 50.956 × 106 particles/cm3, F, n = 5</w:t>
            </w:r>
          </w:p>
        </w:tc>
        <w:tc>
          <w:tcPr>
            <w:tcW w:type="dxa" w:w="14400"/>
          </w:tcPr>
          <w:p>
            <w:pPr/>
            <w:r>
              <w:t>Adult mice exposed for 6 wk</w:t>
            </w:r>
          </w:p>
        </w:tc>
        <w:tc>
          <w:tcPr>
            <w:tcW w:type="dxa" w:w="14400"/>
          </w:tcPr>
          <w:p>
            <w:pPr/>
            <w:r>
              <w:t>Experiment 1:1.23 × 106 particles/cm3 of PbO inhalation exposure or clean air for 6 wk (24/hr d, 7 d a wk)Experiment 2:0.956 × 106 particles/cm3 of PbO inhalation exposure or clean air for 6 wk (24/hr d, 7 d a wk)(Experiment 2 was a replicant of experiment 1):</w:t>
            </w:r>
          </w:p>
        </w:tc>
        <w:tc>
          <w:tcPr>
            <w:tcW w:type="dxa" w:w="14400"/>
          </w:tcPr>
          <w:p>
            <w:pPr/>
            <w:r>
              <w:t>&lt;11 ng/g for control (&lt;1.166 μg/dL)  132 ng/g for Pb-exposed (13.992 μg/dL; not specified from which experiment measurement was derived)</w:t>
            </w:r>
          </w:p>
        </w:tc>
        <w:tc>
          <w:tcPr>
            <w:tcW w:type="dxa" w:w="14400"/>
          </w:tcPr>
          <w:p>
            <w:pPr/>
            <w:r>
              <w:t>Kidney Histology post 6 wk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7">
              <w:r>
                <w:rPr>
                  <w:color w:val="000000" w:themeColor="hyperlink"/>
                  <w:u w:val="single"/>
                </w:rPr>
                <w:t>Laamech, 2016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MouseControl(distilled water), M/F, n = 10  5 mg/kg/d Pb acetate, M/F, n = 10</w:t>
            </w:r>
          </w:p>
        </w:tc>
        <w:tc>
          <w:tcPr>
            <w:tcW w:type="dxa" w:w="14400"/>
          </w:tcPr>
          <w:p>
            <w:pPr/>
            <w:r>
              <w:t>Age of mice in experiment not reported</w:t>
            </w:r>
          </w:p>
        </w:tc>
        <w:tc>
          <w:tcPr>
            <w:tcW w:type="dxa" w:w="14400"/>
          </w:tcPr>
          <w:p>
            <w:pPr/>
            <w:r>
              <w:t>Distilled water or 5 mg/kg/d Pb acetate dissolved in distilled water for 40 d</w:t>
            </w:r>
          </w:p>
        </w:tc>
        <w:tc>
          <w:tcPr>
            <w:tcW w:type="dxa" w:w="14400"/>
          </w:tcPr>
          <w:p>
            <w:pPr/>
            <w:r>
              <w:t>0.009 μg/mL for control (distilled water) (0.9 μg/dL)  0.18 μg/mL for 5 mg/kg/d Pb acetate (18 μg/dL)</w:t>
            </w:r>
          </w:p>
        </w:tc>
        <w:tc>
          <w:tcPr>
            <w:tcW w:type="dxa" w:w="14400"/>
          </w:tcPr>
          <w:p>
            <w:pPr/>
            <w:r>
              <w:t>Kidney Histology 2 d post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8">
              <w:r>
                <w:rPr>
                  <w:color w:val="000000" w:themeColor="hyperlink"/>
                  <w:u w:val="single"/>
                </w:rPr>
                <w:t>Shi,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(SD)Control (deionized water), M, n = 8 0.5% Pb acetate, M, n = 8</w:t>
            </w:r>
          </w:p>
        </w:tc>
        <w:tc>
          <w:tcPr>
            <w:tcW w:type="dxa" w:w="14400"/>
          </w:tcPr>
          <w:p>
            <w:pPr/>
            <w:r>
              <w:t>28 d after PND 21</w:t>
            </w:r>
          </w:p>
        </w:tc>
        <w:tc>
          <w:tcPr>
            <w:tcW w:type="dxa" w:w="14400"/>
          </w:tcPr>
          <w:p>
            <w:pPr/>
            <w:r>
              <w:t>After 21 d of milk feeding, 0.5% Pb acetate or deionized water for 28 d</w:t>
            </w:r>
          </w:p>
        </w:tc>
        <w:tc>
          <w:tcPr>
            <w:tcW w:type="dxa" w:w="14400"/>
          </w:tcPr>
          <w:p>
            <w:pPr/>
            <w:r>
              <w:t>0.18 ± 0.07 μg/dL for Control (deionized water) 10.21 ± 0.93 μg/dL for 0.5% Pb acetate</w:t>
            </w:r>
          </w:p>
        </w:tc>
        <w:tc>
          <w:tcPr>
            <w:tcW w:type="dxa" w:w="14400"/>
          </w:tcPr>
          <w:p>
            <w:pPr/>
            <w:r>
              <w:t>Kidney Histology post exposure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9">
              <w:r>
                <w:rPr>
                  <w:color w:val="000000" w:themeColor="hyperlink"/>
                  <w:u w:val="single"/>
                </w:rPr>
                <w:t>Gao,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(SD)Control(Distilled water), M/F, n = 10 5 mg/kg Pb acetate, M/F,n = 10</w:t>
            </w:r>
          </w:p>
        </w:tc>
        <w:tc>
          <w:tcPr>
            <w:tcW w:type="dxa" w:w="14400"/>
          </w:tcPr>
          <w:p>
            <w:pPr/>
            <w:r>
              <w:t>Age of mice in experiment not reported</w:t>
            </w:r>
          </w:p>
        </w:tc>
        <w:tc>
          <w:tcPr>
            <w:tcW w:type="dxa" w:w="14400"/>
          </w:tcPr>
          <w:p>
            <w:pPr/>
            <w:r>
              <w:t>5 mg/kg Pb acetate orally for 35 d followed by recovery to d 63</w:t>
            </w:r>
          </w:p>
        </w:tc>
        <w:tc>
          <w:tcPr>
            <w:tcW w:type="dxa" w:w="14400"/>
          </w:tcPr>
          <w:p>
            <w:pPr/>
            <w:r>
              <w:t>&lt;0.02 mg/kg for distilled water (&lt;2.12 μg/dL)  0.10 ± 0.03 mg/kg for 5 mg/kg Pb acetate (d 64) (10.6 ± 0.03 μg/dL)</w:t>
            </w:r>
          </w:p>
        </w:tc>
        <w:tc>
          <w:tcPr>
            <w:tcW w:type="dxa" w:w="14400"/>
          </w:tcPr>
          <w:p>
            <w:pPr/>
            <w:r>
              <w:t>Kidney Histology following the end of the experiment on d 63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20">
              <w:r>
                <w:rPr>
                  <w:color w:val="000000" w:themeColor="hyperlink"/>
                  <w:u w:val="single"/>
                </w:rPr>
                <w:t>Dumková,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(Control)(clean air), F, n = 10 (wk, 6 wk, 11 wk)PbO, F, n = 10 (2 wk, 6 wk, 11 wk)  PbO recovery, F, n = 10 (6 wk PbO, 5 wk clean air)</w:t>
            </w:r>
          </w:p>
        </w:tc>
        <w:tc>
          <w:tcPr>
            <w:tcW w:type="dxa" w:w="14400"/>
          </w:tcPr>
          <w:p>
            <w:pPr/>
            <w:r>
              <w:t>Age of mice in experiment unclear</w:t>
            </w:r>
          </w:p>
        </w:tc>
        <w:tc>
          <w:tcPr>
            <w:tcW w:type="dxa" w:w="14400"/>
          </w:tcPr>
          <w:p>
            <w:pPr/>
            <w:r>
              <w:t>PbO 78.0 μg PbO/m3 or clean air for 24 hr/d 7 d/wk for 2 wk, 6 wk, or 11 wk. A recovery group was exposed to PbO for 6 wk and then clean air for 5 wk (11 wk total)</w:t>
            </w:r>
          </w:p>
        </w:tc>
        <w:tc>
          <w:tcPr>
            <w:tcW w:type="dxa" w:w="14400"/>
          </w:tcPr>
          <w:p>
            <w:pPr/>
            <w:r>
              <w:t>&lt;3 ng/g in control (2 wk, 6 wk, 11 wk) (0.3 μg/dL)  104 ng/g PbO 2 wk (10.4 μg/dL)  148 ng/g PbO 6 wk (14.8 μg/dL)  174 ng/g PbO 11 wk (17.4 μg/dL)</w:t>
            </w:r>
          </w:p>
        </w:tc>
        <w:tc>
          <w:tcPr>
            <w:tcW w:type="dxa" w:w="14400"/>
          </w:tcPr>
          <w:p>
            <w:pPr/>
            <w:r>
              <w:t>Kidney histology at 2 wk, 6 wk, and 11 wk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21">
              <w:r>
                <w:rPr>
                  <w:color w:val="000000" w:themeColor="hyperlink"/>
                  <w:u w:val="single"/>
                </w:rPr>
                <w:t>Dumková,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(Control)(clean air), F, n = 10 (d 3, 2 wk, 6 wk, 11 wk)Pb(NO3)2 (68.6 μg/m3), F, n = 10 (d 3, 2 wk, 6 wk, 11 wk)Recovery (Pb(NO3)2 68.6 μg/m3), F, n = 10 (6 wk Pb/5 wk recovery)</w:t>
            </w:r>
          </w:p>
        </w:tc>
        <w:tc>
          <w:tcPr>
            <w:tcW w:type="dxa" w:w="14400"/>
          </w:tcPr>
          <w:p>
            <w:pPr/>
            <w:r>
              <w:t>6–8 wk old mice exposed for 3 d, 2 wk, 6 wk, or 11 wk</w:t>
            </w:r>
          </w:p>
        </w:tc>
        <w:tc>
          <w:tcPr>
            <w:tcW w:type="dxa" w:w="14400"/>
          </w:tcPr>
          <w:p>
            <w:pPr/>
            <w:r>
              <w:t>Pb(NO3) (68.6 μg/m^3) or clean air-exposed mice for 3 d, 2 wk, 6 wk, or 11 wk. To assess recovery, a separate group of mice were exposed for 11 wk followed by 5 wk of clean air</w:t>
            </w:r>
          </w:p>
        </w:tc>
        <w:tc>
          <w:tcPr>
            <w:tcW w:type="dxa" w:w="14400"/>
          </w:tcPr>
          <w:p>
            <w:pPr/>
            <w:r>
              <w:t>&lt;0.3 ng/g for control at all timepoints (&lt;0.3 μg/dL)(d 3, 2 wk, 6 wk, 11 wk)31 ng/g for Pb(NO3)2 d 3 (3.1 μg/dL)40 ng/g for Pb(NO3)2 2 wk (4.0 μg/dL)47 ng/g for Pb(NO3)2 6 wk (4.7 μg/dL)8 5 ng/g for Pb(NO3)2 11 wk (8.5 μg/dL)10 ng/g for Pb(NO3)2 exposure 6 wk and clean air for 5 wk (1.0 μg/dL)</w:t>
            </w:r>
          </w:p>
        </w:tc>
        <w:tc>
          <w:tcPr>
            <w:tcW w:type="dxa" w:w="14400"/>
          </w:tcPr>
          <w:p>
            <w:pPr/>
            <w:r>
              <w:t>Kidney Histology post 3 d, 2 wk, 6 wk, 11 wk, and 11 wk plus clearance for 5 wk (~16 wk)</w:t>
            </w:r>
          </w:p>
        </w:tc>
        <w:tc>
          <w:tcPr>
            <w:tcW w:type="dxa" w:w="14400"/>
          </w:tcPr>
          <w:p>
            <w:pPr/>
            <w:r>
              <w:t>Kidney Histology</w:t>
            </w:r>
          </w:p>
        </w:tc>
      </w:tr>
      <w:tr>
        <w:tc>
          <w:tcPr>
            <w:tcW w:type="dxa" w:w="14400"/>
          </w:tcPr>
          <w:p>
            <w:pPr/>
            <w:r/>
            <w:hyperlink r:id="rId18">
              <w:r>
                <w:rPr>
                  <w:color w:val="000000" w:themeColor="hyperlink"/>
                  <w:u w:val="single"/>
                </w:rPr>
                <w:t>Shi,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(SD)Control (deionized water), M, n = 8  0.5% Pb acetate, M, n = 8</w:t>
            </w:r>
          </w:p>
        </w:tc>
        <w:tc>
          <w:tcPr>
            <w:tcW w:type="dxa" w:w="14400"/>
          </w:tcPr>
          <w:p>
            <w:pPr/>
            <w:r>
              <w:t>28 d after PND 21</w:t>
            </w:r>
          </w:p>
        </w:tc>
        <w:tc>
          <w:tcPr>
            <w:tcW w:type="dxa" w:w="14400"/>
          </w:tcPr>
          <w:p>
            <w:pPr/>
            <w:r>
              <w:t>After 21 d of milk feeding, 0.5% Pb acetate or deionized water for 28 d</w:t>
            </w:r>
          </w:p>
        </w:tc>
        <w:tc>
          <w:tcPr>
            <w:tcW w:type="dxa" w:w="14400"/>
          </w:tcPr>
          <w:p>
            <w:pPr/>
            <w:r>
              <w:t>0.18 ± 0.07 μg/dL for Control (deionized water)  10.21 ± 0.93 μg/dL for 0.5% Pb acetate</w:t>
            </w:r>
          </w:p>
        </w:tc>
        <w:tc>
          <w:tcPr>
            <w:tcW w:type="dxa" w:w="14400"/>
          </w:tcPr>
          <w:p>
            <w:pPr/>
            <w:r>
              <w:t>GFR postexposure</w:t>
            </w:r>
          </w:p>
        </w:tc>
        <w:tc>
          <w:tcPr>
            <w:tcW w:type="dxa" w:w="14400"/>
          </w:tcPr>
          <w:p>
            <w:pPr/>
            <w:r>
              <w:t>Glomerular Filtration Rate</w:t>
            </w:r>
          </w:p>
        </w:tc>
      </w:tr>
      <w:tr>
        <w:tc>
          <w:tcPr>
            <w:tcW w:type="dxa" w:w="14400"/>
          </w:tcPr>
          <w:p>
            <w:pPr/>
            <w:r/>
            <w:hyperlink r:id="rId22">
              <w:r>
                <w:rPr>
                  <w:color w:val="000000" w:themeColor="hyperlink"/>
                  <w:u w:val="single"/>
                </w:rPr>
                <w:t>Zou, 2015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(Control)(re-distilled water), M, n = 10  250 mg/L Pb acetate, M, n = 10</w:t>
            </w:r>
          </w:p>
        </w:tc>
        <w:tc>
          <w:tcPr>
            <w:tcW w:type="dxa" w:w="14400"/>
          </w:tcPr>
          <w:p>
            <w:pPr/>
            <w:r>
              <w:t>3-wk exposure of approximately 30-d-oldmice</w:t>
            </w:r>
          </w:p>
        </w:tc>
        <w:tc>
          <w:tcPr>
            <w:tcW w:type="dxa" w:w="14400"/>
          </w:tcPr>
          <w:p>
            <w:pPr/>
            <w:r>
              <w:t>250 mg/L Pb acetate or distilled water for 3 wk</w:t>
            </w:r>
          </w:p>
        </w:tc>
        <w:tc>
          <w:tcPr>
            <w:tcW w:type="dxa" w:w="14400"/>
          </w:tcPr>
          <w:p>
            <w:pPr/>
            <w:r>
              <w:t>1.8 μg/dL for Control (re-distilled water)21.7 μg/dL for 250 mg/L–PND 58</w:t>
            </w:r>
          </w:p>
        </w:tc>
        <w:tc>
          <w:tcPr>
            <w:tcW w:type="dxa" w:w="14400"/>
          </w:tcPr>
          <w:p>
            <w:pPr/>
            <w:r>
              <w:t>Markers of Kidney Function: Creatinine post 3-wk exposure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23">
              <w:r>
                <w:rPr>
                  <w:color w:val="000000" w:themeColor="hyperlink"/>
                  <w:u w:val="single"/>
                </w:rPr>
                <w:t>Corsetti, 2017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(Control)(Pb-free water), M, n = 8 200 ppm Pb, M, n = 8</w:t>
            </w:r>
          </w:p>
        </w:tc>
        <w:tc>
          <w:tcPr>
            <w:tcW w:type="dxa" w:w="14400"/>
          </w:tcPr>
          <w:p>
            <w:pPr/>
            <w:r>
              <w:t>d 30 to d 75</w:t>
            </w:r>
          </w:p>
        </w:tc>
        <w:tc>
          <w:tcPr>
            <w:tcW w:type="dxa" w:w="14400"/>
          </w:tcPr>
          <w:p>
            <w:pPr/>
            <w:r>
              <w:t>Mice were exposed to ordinary or Pb containing drinking water for 45 d</w:t>
            </w:r>
          </w:p>
        </w:tc>
        <w:tc>
          <w:tcPr>
            <w:tcW w:type="dxa" w:w="14400"/>
          </w:tcPr>
          <w:p>
            <w:pPr/>
            <w:r>
              <w:t>&lt;5 μg/dL for 0 ppm 21.6 μg/dL for 200 ppm</w:t>
            </w:r>
          </w:p>
        </w:tc>
        <w:tc>
          <w:tcPr>
            <w:tcW w:type="dxa" w:w="14400"/>
          </w:tcPr>
          <w:p>
            <w:pPr/>
            <w:r>
              <w:t>Markers of Kidney Function: serum creatinine post 45-d exposure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14">
              <w:r>
                <w:rPr>
                  <w:color w:val="000000" w:themeColor="hyperlink"/>
                  <w:u w:val="single"/>
                </w:rPr>
                <w:t>Andjelkovic, 2019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(Wistar)Control water, M, n = 8 150 mg/kg b.w., M, n = 6</w:t>
            </w:r>
          </w:p>
        </w:tc>
        <w:tc>
          <w:tcPr>
            <w:tcW w:type="dxa" w:w="14400"/>
          </w:tcPr>
          <w:p>
            <w:pPr/>
            <w:r>
              <w:t>Single exposure by oral gavage (age of rats not reported)</w:t>
            </w:r>
          </w:p>
        </w:tc>
        <w:tc>
          <w:tcPr>
            <w:tcW w:type="dxa" w:w="14400"/>
          </w:tcPr>
          <w:p>
            <w:pPr/>
            <w:r>
              <w:t>Single oral dose of 150 mg/kg b.w. Pb acetate</w:t>
            </w:r>
          </w:p>
        </w:tc>
        <w:tc>
          <w:tcPr>
            <w:tcW w:type="dxa" w:w="14400"/>
          </w:tcPr>
          <w:p>
            <w:pPr/>
            <w:r>
              <w:t>~25 μg/L for Control (~2.5 μg/dL) ~225 μg/L for 150 mg/kg b.w. Pb acetate (~22.5 μg/dL)</w:t>
            </w:r>
          </w:p>
        </w:tc>
        <w:tc>
          <w:tcPr>
            <w:tcW w:type="dxa" w:w="14400"/>
          </w:tcPr>
          <w:p>
            <w:pPr/>
            <w:r>
              <w:t>Markers of Kidney Function: serum levels of creatinine 24 hr post single exposureZinc and copper levels in the kidney 24 hr post single exposure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18">
              <w:r>
                <w:rPr>
                  <w:color w:val="000000" w:themeColor="hyperlink"/>
                  <w:u w:val="single"/>
                </w:rPr>
                <w:t>Shi,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(SD)Control (deionized water), M, n = 8  0.5% Pb acetate, M, n = 8</w:t>
            </w:r>
          </w:p>
        </w:tc>
        <w:tc>
          <w:tcPr>
            <w:tcW w:type="dxa" w:w="14400"/>
          </w:tcPr>
          <w:p>
            <w:pPr/>
            <w:r>
              <w:t>28 d after PND 21</w:t>
            </w:r>
          </w:p>
        </w:tc>
        <w:tc>
          <w:tcPr>
            <w:tcW w:type="dxa" w:w="14400"/>
          </w:tcPr>
          <w:p>
            <w:pPr/>
            <w:r>
              <w:t>After 21 d of milk feeding, 0.5% Pb acetate or deionized water for 28 d</w:t>
            </w:r>
          </w:p>
        </w:tc>
        <w:tc>
          <w:tcPr>
            <w:tcW w:type="dxa" w:w="14400"/>
          </w:tcPr>
          <w:p>
            <w:pPr/>
            <w:r>
              <w:t>0.18 ± 0.07 μg/dL for Control (deionized water)  10.21 ± 0.93 μg/dL for 0.5% Pb acetate</w:t>
            </w:r>
          </w:p>
        </w:tc>
        <w:tc>
          <w:tcPr>
            <w:tcW w:type="dxa" w:w="14400"/>
          </w:tcPr>
          <w:p>
            <w:pPr/>
            <w:r>
              <w:t>GFR and Markers of Kidney Function: Creatinine post exposure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17">
              <w:r>
                <w:rPr>
                  <w:color w:val="000000" w:themeColor="hyperlink"/>
                  <w:u w:val="single"/>
                </w:rPr>
                <w:t>Laamech, 2016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MouseControl(distilled water), M/F, n = 10 5 mg/kg/d Pb acetate, M/F, n = 10</w:t>
            </w:r>
          </w:p>
        </w:tc>
        <w:tc>
          <w:tcPr>
            <w:tcW w:type="dxa" w:w="14400"/>
          </w:tcPr>
          <w:p>
            <w:pPr/>
            <w:r>
              <w:t>Age of mice in experiment not reported</w:t>
            </w:r>
          </w:p>
        </w:tc>
        <w:tc>
          <w:tcPr>
            <w:tcW w:type="dxa" w:w="14400"/>
          </w:tcPr>
          <w:p>
            <w:pPr/>
            <w:r>
              <w:t>Distilled water or 5 mg/kg/d Pb acetate dissolved in distilled water for 40 d</w:t>
            </w:r>
          </w:p>
        </w:tc>
        <w:tc>
          <w:tcPr>
            <w:tcW w:type="dxa" w:w="14400"/>
          </w:tcPr>
          <w:p>
            <w:pPr/>
            <w:r>
              <w:t>0.009 μg/mL for control (distilled water) (0.9 μg/dL) 0.18 μg/mL for 5 mg/kg/d Pb acetate (18 μg/dL)</w:t>
            </w:r>
          </w:p>
        </w:tc>
        <w:tc>
          <w:tcPr>
            <w:tcW w:type="dxa" w:w="14400"/>
          </w:tcPr>
          <w:p>
            <w:pPr/>
            <w:r>
              <w:t>Markers of Kidney Function: plasma levels of creatinine 2 d post exposure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19">
              <w:r>
                <w:rPr>
                  <w:color w:val="000000" w:themeColor="hyperlink"/>
                  <w:u w:val="single"/>
                </w:rPr>
                <w:t>Gao,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(SD)Control(Distilled water), M/F,n = 10 5 mg/kg Pb acetate, M/F,n = 10</w:t>
            </w:r>
          </w:p>
        </w:tc>
        <w:tc>
          <w:tcPr>
            <w:tcW w:type="dxa" w:w="14400"/>
          </w:tcPr>
          <w:p>
            <w:pPr/>
            <w:r>
              <w:t>Age of mice in experiment not reported</w:t>
            </w:r>
          </w:p>
        </w:tc>
        <w:tc>
          <w:tcPr>
            <w:tcW w:type="dxa" w:w="14400"/>
          </w:tcPr>
          <w:p>
            <w:pPr/>
            <w:r>
              <w:t>5 mg/kg Pb acetate orally for 35 d followed by recovery to d 63</w:t>
            </w:r>
          </w:p>
        </w:tc>
        <w:tc>
          <w:tcPr>
            <w:tcW w:type="dxa" w:w="14400"/>
          </w:tcPr>
          <w:p>
            <w:pPr/>
            <w:r>
              <w:t>&lt;0.02 mg/kg for distilled water (&lt;2.12 μg/dL)  0.10 ± 0.03 mg/kg for 5mg/kg Pb acetate (d 64) (10.6 ± 0.03 μg/dL)</w:t>
            </w:r>
          </w:p>
        </w:tc>
        <w:tc>
          <w:tcPr>
            <w:tcW w:type="dxa" w:w="14400"/>
          </w:tcPr>
          <w:p>
            <w:pPr/>
            <w:r>
              <w:t>Markers of Kidney Function: creatinine activity following the end of the experiment on d 63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20">
              <w:r>
                <w:rPr>
                  <w:color w:val="000000" w:themeColor="hyperlink"/>
                  <w:u w:val="single"/>
                </w:rPr>
                <w:t>Dumková,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(Control)(clean air), F, n = 10 (2 wk, 6 wk, 11 wk)PbO, F, n = 10 (2 wk, 6 wk, 11 wk)  PbO recovery, F, n = 10 (6 wk PbO, 5 wk clean air)</w:t>
            </w:r>
          </w:p>
        </w:tc>
        <w:tc>
          <w:tcPr>
            <w:tcW w:type="dxa" w:w="14400"/>
          </w:tcPr>
          <w:p>
            <w:pPr/>
            <w:r>
              <w:t>Age of mice in experiment unclear</w:t>
            </w:r>
          </w:p>
        </w:tc>
        <w:tc>
          <w:tcPr>
            <w:tcW w:type="dxa" w:w="14400"/>
          </w:tcPr>
          <w:p>
            <w:pPr/>
            <w:r>
              <w:t>PbO 78.0 μg PbO/m3 or clean air for 24 hr/d 7 d/wk for 2 wk, 6 wk, or 11 wk. a recovery group was exposed to PbO for 6 wk and then clean air for 5 wk (11 wk total)</w:t>
            </w:r>
          </w:p>
        </w:tc>
        <w:tc>
          <w:tcPr>
            <w:tcW w:type="dxa" w:w="14400"/>
          </w:tcPr>
          <w:p>
            <w:pPr/>
            <w:r>
              <w:t>&lt;3 ng/g in control (2 wk, 6 wk, 11 wk) (0.3 μg/dL)  104 ng/g PbO 2 wk (10.4 μg/dL)  148 ng/g PbO 6 wk (14.8 μg/dL)  174 ng/g PbO 11wk (17.4 μg/dL)</w:t>
            </w:r>
          </w:p>
        </w:tc>
        <w:tc>
          <w:tcPr>
            <w:tcW w:type="dxa" w:w="14400"/>
          </w:tcPr>
          <w:p>
            <w:pPr/>
            <w:r>
              <w:t>Markers of Kidney Function: Creatinine at 2 wk, 6 wk, and 11 wk</w:t>
            </w:r>
          </w:p>
        </w:tc>
        <w:tc>
          <w:tcPr>
            <w:tcW w:type="dxa" w:w="14400"/>
          </w:tcPr>
          <w:p>
            <w:pPr/>
            <w:r>
              <w:t>Albumin And Creatine</w:t>
            </w:r>
          </w:p>
        </w:tc>
      </w:tr>
      <w:tr>
        <w:tc>
          <w:tcPr>
            <w:tcW w:type="dxa" w:w="14400"/>
          </w:tcPr>
          <w:p>
            <w:pPr/>
            <w:r/>
            <w:hyperlink r:id="rId22">
              <w:r>
                <w:rPr>
                  <w:color w:val="000000" w:themeColor="hyperlink"/>
                  <w:u w:val="single"/>
                </w:rPr>
                <w:t>Zou, 2015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(Control)(re-distilled water), M, n = 10  250 mg/L Pb acetate, M, n = 10</w:t>
            </w:r>
          </w:p>
        </w:tc>
        <w:tc>
          <w:tcPr>
            <w:tcW w:type="dxa" w:w="14400"/>
          </w:tcPr>
          <w:p>
            <w:pPr/>
            <w:r>
              <w:t>3-wk exposure of approximately 30-d-oldmice</w:t>
            </w:r>
          </w:p>
        </w:tc>
        <w:tc>
          <w:tcPr>
            <w:tcW w:type="dxa" w:w="14400"/>
          </w:tcPr>
          <w:p>
            <w:pPr/>
            <w:r>
              <w:t>250 mg/L Pb acetate or distilled water for 3 wk</w:t>
            </w:r>
          </w:p>
        </w:tc>
        <w:tc>
          <w:tcPr>
            <w:tcW w:type="dxa" w:w="14400"/>
          </w:tcPr>
          <w:p>
            <w:pPr/>
            <w:r>
              <w:t>1.8 μg/dL for Control (re-distilled water)21.7 μg/dL for 250 mg/L–PND 58</w:t>
            </w:r>
          </w:p>
        </w:tc>
        <w:tc>
          <w:tcPr>
            <w:tcW w:type="dxa" w:w="14400"/>
          </w:tcPr>
          <w:p>
            <w:pPr/>
            <w:r>
              <w:t>Markers of Kidney Function: BUN post 3-wk exposure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14">
              <w:r>
                <w:rPr>
                  <w:color w:val="000000" w:themeColor="hyperlink"/>
                  <w:u w:val="single"/>
                </w:rPr>
                <w:t>Andjelkovic, 2019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(Wistar)Control water, M, n = 8  150 mg/kg b.w., M, n = 6</w:t>
            </w:r>
          </w:p>
        </w:tc>
        <w:tc>
          <w:tcPr>
            <w:tcW w:type="dxa" w:w="14400"/>
          </w:tcPr>
          <w:p>
            <w:pPr/>
            <w:r>
              <w:t>Single exposure by oral gavage (age of rats not reported)</w:t>
            </w:r>
          </w:p>
        </w:tc>
        <w:tc>
          <w:tcPr>
            <w:tcW w:type="dxa" w:w="14400"/>
          </w:tcPr>
          <w:p>
            <w:pPr/>
            <w:r>
              <w:t>Single oral dose of 150 mg/kg b.w. Pb acetate</w:t>
            </w:r>
          </w:p>
        </w:tc>
        <w:tc>
          <w:tcPr>
            <w:tcW w:type="dxa" w:w="14400"/>
          </w:tcPr>
          <w:p>
            <w:pPr/>
            <w:r>
              <w:t>~25 μg/L for Control (~2.5 μg/dL) ~225 μg/L for 150 mg/kg b.w. Pb acetate  (~22.5 μg/dL)</w:t>
            </w:r>
          </w:p>
        </w:tc>
        <w:tc>
          <w:tcPr>
            <w:tcW w:type="dxa" w:w="14400"/>
          </w:tcPr>
          <w:p>
            <w:pPr/>
            <w:r>
              <w:t>Markers of Kidney Function: serum levels of BUN 24 hr post single exposureZinc and copper levels in the kidney 24 hr post single exposure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18">
              <w:r>
                <w:rPr>
                  <w:color w:val="000000" w:themeColor="hyperlink"/>
                  <w:u w:val="single"/>
                </w:rPr>
                <w:t>Shi,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 Control (deionized water), M, n = 8  0.5% Pb acetate, M, n = 8</w:t>
            </w:r>
          </w:p>
        </w:tc>
        <w:tc>
          <w:tcPr>
            <w:tcW w:type="dxa" w:w="14400"/>
          </w:tcPr>
          <w:p>
            <w:pPr/>
            <w:r>
              <w:t>28 d after PND 21</w:t>
            </w:r>
          </w:p>
        </w:tc>
        <w:tc>
          <w:tcPr>
            <w:tcW w:type="dxa" w:w="14400"/>
          </w:tcPr>
          <w:p>
            <w:pPr/>
            <w:r>
              <w:t>After 21 d of milk feeding, 0.5% Pb acetate or deionized water for 28 d</w:t>
            </w:r>
          </w:p>
        </w:tc>
        <w:tc>
          <w:tcPr>
            <w:tcW w:type="dxa" w:w="14400"/>
          </w:tcPr>
          <w:p>
            <w:pPr/>
            <w:r>
              <w:t>0.18 ± 0.07 μg/dL for Control (deionized water) 10.21 ± 0.93 μg/dL for 0.5% Pb acetate</w:t>
            </w:r>
          </w:p>
        </w:tc>
        <w:tc>
          <w:tcPr>
            <w:tcW w:type="dxa" w:w="14400"/>
          </w:tcPr>
          <w:p>
            <w:pPr/>
            <w:r>
              <w:t>Markers of Kidney Function: BUN and UA post exposure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15">
              <w:r>
                <w:rPr>
                  <w:color w:val="000000" w:themeColor="hyperlink"/>
                  <w:u w:val="single"/>
                </w:rPr>
                <w:t>Carlson, 2018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(Control)(water), M/F, n = 16  0.03 mM Pb, M/F, n = 8</w:t>
            </w:r>
          </w:p>
        </w:tc>
        <w:tc>
          <w:tcPr>
            <w:tcW w:type="dxa" w:w="14400"/>
          </w:tcPr>
          <w:p>
            <w:pPr/>
            <w:r>
              <w:t>Treatment began no earlier than an ageof 5 wk for 11 wk</w:t>
            </w:r>
          </w:p>
        </w:tc>
        <w:tc>
          <w:tcPr>
            <w:tcW w:type="dxa" w:w="14400"/>
          </w:tcPr>
          <w:p>
            <w:pPr/>
            <w:r>
              <w:t>Pb free water or 0.03 mM Pb acetate dissolved in drinking water for 11 wk</w:t>
            </w:r>
          </w:p>
        </w:tc>
        <w:tc>
          <w:tcPr>
            <w:tcW w:type="dxa" w:w="14400"/>
          </w:tcPr>
          <w:p>
            <w:pPr/>
            <w:r>
              <w:t>Control (water) not detected  2.89 ± 0.44 μg/dL for 0.03 mM</w:t>
            </w:r>
          </w:p>
        </w:tc>
        <w:tc>
          <w:tcPr>
            <w:tcW w:type="dxa" w:w="14400"/>
          </w:tcPr>
          <w:p>
            <w:pPr/>
            <w:r>
              <w:t>Markers of Kidney Function: BUN 1 wk after 11-wk exposure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17">
              <w:r>
                <w:rPr>
                  <w:color w:val="000000" w:themeColor="hyperlink"/>
                  <w:u w:val="single"/>
                </w:rPr>
                <w:t>Laamech, 2016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MouseControl(distilled water), M/F, n = 10  5 mg/kg/d Pb acetate, M/F, n = 10</w:t>
            </w:r>
          </w:p>
        </w:tc>
        <w:tc>
          <w:tcPr>
            <w:tcW w:type="dxa" w:w="14400"/>
          </w:tcPr>
          <w:p>
            <w:pPr/>
            <w:r>
              <w:t>Age of mice in experiment not reported</w:t>
            </w:r>
          </w:p>
        </w:tc>
        <w:tc>
          <w:tcPr>
            <w:tcW w:type="dxa" w:w="14400"/>
          </w:tcPr>
          <w:p>
            <w:pPr/>
            <w:r>
              <w:t>Distilled water or 5 mg/kg/d Pb acetate dissolved in distilled water for 40 d</w:t>
            </w:r>
          </w:p>
        </w:tc>
        <w:tc>
          <w:tcPr>
            <w:tcW w:type="dxa" w:w="14400"/>
          </w:tcPr>
          <w:p>
            <w:pPr/>
            <w:r>
              <w:t>0.009 μg/mL for control (distilled water) (0.9 μg/dL)  0.18 μg/mL for 5 mg/kg/d Pb acetate (18 μg/dL)</w:t>
            </w:r>
          </w:p>
        </w:tc>
        <w:tc>
          <w:tcPr>
            <w:tcW w:type="dxa" w:w="14400"/>
          </w:tcPr>
          <w:p>
            <w:pPr/>
            <w:r>
              <w:t>Markers of Kidney Function: plasma levels of urea and UA 2 d post exposure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19">
              <w:r>
                <w:rPr>
                  <w:color w:val="000000" w:themeColor="hyperlink"/>
                  <w:u w:val="single"/>
                </w:rPr>
                <w:t>Gao,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(SD)Control(Distilled water), M/F, n = 10 5 mg/kg Pb acetate, M/F,n = 10</w:t>
            </w:r>
          </w:p>
        </w:tc>
        <w:tc>
          <w:tcPr>
            <w:tcW w:type="dxa" w:w="14400"/>
          </w:tcPr>
          <w:p>
            <w:pPr/>
            <w:r>
              <w:t>Age of mice in experiment not reported</w:t>
            </w:r>
          </w:p>
        </w:tc>
        <w:tc>
          <w:tcPr>
            <w:tcW w:type="dxa" w:w="14400"/>
          </w:tcPr>
          <w:p>
            <w:pPr/>
            <w:r>
              <w:t>5 mg/kg Pb acetate orally for 35 d followed by recovery to d 63</w:t>
            </w:r>
          </w:p>
        </w:tc>
        <w:tc>
          <w:tcPr>
            <w:tcW w:type="dxa" w:w="14400"/>
          </w:tcPr>
          <w:p>
            <w:pPr/>
            <w:r>
              <w:t>&lt;0.02 mg/kg for distilled water (&lt; 2.12 μg/dL)  0.10 ± 0.03 mg/kg for 5 mg/kg Pb acetate (d 64) (10.6 ± 0.03 μg/dL)</w:t>
            </w:r>
          </w:p>
        </w:tc>
        <w:tc>
          <w:tcPr>
            <w:tcW w:type="dxa" w:w="14400"/>
          </w:tcPr>
          <w:p>
            <w:pPr/>
            <w:r>
              <w:t>Markers of Kidney Function: BUN activity following the end of the experiment on d 63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20">
              <w:r>
                <w:rPr>
                  <w:color w:val="000000" w:themeColor="hyperlink"/>
                  <w:u w:val="single"/>
                </w:rPr>
                <w:t>Dumková,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(Control)(clean air), F, n = 10 (2 wk, 6 wk, 11 wk)PbO, F, n = 10 (2 wk, 6 wk, 11 wk)  PbO recovery, F, n = 10 (6 wk PbO, 5 wk clean air)</w:t>
            </w:r>
          </w:p>
        </w:tc>
        <w:tc>
          <w:tcPr>
            <w:tcW w:type="dxa" w:w="14400"/>
          </w:tcPr>
          <w:p>
            <w:pPr/>
            <w:r>
              <w:t>Age of mice in experiment unclear</w:t>
            </w:r>
          </w:p>
        </w:tc>
        <w:tc>
          <w:tcPr>
            <w:tcW w:type="dxa" w:w="14400"/>
          </w:tcPr>
          <w:p>
            <w:pPr/>
            <w:r>
              <w:t>PbO 78.0 μg PbO/m3 or clean air for 24 hr/d 7 d/wk for 2 wk, 6 wk, or 11 wk. a recovery group was exposed to PbO for 6 wk and then clean air for 5 wk (11 wk total)</w:t>
            </w:r>
          </w:p>
        </w:tc>
        <w:tc>
          <w:tcPr>
            <w:tcW w:type="dxa" w:w="14400"/>
          </w:tcPr>
          <w:p>
            <w:pPr/>
            <w:r>
              <w:t>&lt;3 ng/g in control (2 wk, 6 wk, 11 wk) (0.3 μg/dL)  104 ng/g PbO 2 wk (10.4 μg/dL)  148 ng/g PbO 6 wk (14.8 μg/dL)  174 ng/g PbO 11wk (17.4 μg/dL)</w:t>
            </w:r>
          </w:p>
        </w:tc>
        <w:tc>
          <w:tcPr>
            <w:tcW w:type="dxa" w:w="14400"/>
          </w:tcPr>
          <w:p>
            <w:pPr/>
            <w:r>
              <w:t>Markers of Kidney Function: Urea at 2, 6, and 11 wk</w:t>
            </w:r>
          </w:p>
        </w:tc>
        <w:tc>
          <w:tcPr>
            <w:tcW w:type="dxa" w:w="14400"/>
          </w:tcPr>
          <w:p>
            <w:pPr/>
            <w:r>
              <w:t>Measures Of Uric Acid And Urea</w:t>
            </w:r>
          </w:p>
        </w:tc>
      </w:tr>
      <w:tr>
        <w:tc>
          <w:tcPr>
            <w:tcW w:type="dxa" w:w="14400"/>
          </w:tcPr>
          <w:p>
            <w:pPr/>
            <w:r/>
            <w:hyperlink r:id="rId14">
              <w:r>
                <w:rPr>
                  <w:color w:val="000000" w:themeColor="hyperlink"/>
                  <w:u w:val="single"/>
                </w:rPr>
                <w:t>Andjelkovic, 2019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Rat (Wistar)Control water, M, n = 8 150 mg/kg b.w., M, n = 6</w:t>
            </w:r>
          </w:p>
        </w:tc>
        <w:tc>
          <w:tcPr>
            <w:tcW w:type="dxa" w:w="14400"/>
          </w:tcPr>
          <w:p>
            <w:pPr/>
            <w:r>
              <w:t>Single exposure by oral gavage (age of rats not reported)</w:t>
            </w:r>
          </w:p>
        </w:tc>
        <w:tc>
          <w:tcPr>
            <w:tcW w:type="dxa" w:w="14400"/>
          </w:tcPr>
          <w:p>
            <w:pPr/>
            <w:r>
              <w:t>Single oral dose of 150 mg/kg b.w. Pb acetate</w:t>
            </w:r>
          </w:p>
        </w:tc>
        <w:tc>
          <w:tcPr>
            <w:tcW w:type="dxa" w:w="14400"/>
          </w:tcPr>
          <w:p>
            <w:pPr/>
            <w:r>
              <w:t>~25 μg/L for Control (~2.5 μg/dL) ~225 μg/L for 150 mg/kg b.w. Pb acetate (~22.5 μg/dL)</w:t>
            </w:r>
          </w:p>
        </w:tc>
        <w:tc>
          <w:tcPr>
            <w:tcW w:type="dxa" w:w="14400"/>
          </w:tcPr>
          <w:p>
            <w:pPr/>
            <w:r>
              <w:t>Total protein, zinc, and copper levels in the kidney 24 hr post single exposure</w:t>
            </w:r>
          </w:p>
        </w:tc>
        <w:tc>
          <w:tcPr>
            <w:tcW w:type="dxa" w:w="14400"/>
          </w:tcPr>
          <w:p>
            <w:pPr/>
            <w:r>
              <w:t>Other Markers Of Kidney Function</w:t>
            </w:r>
          </w:p>
        </w:tc>
      </w:tr>
      <w:tr>
        <w:tc>
          <w:tcPr>
            <w:tcW w:type="dxa" w:w="14400"/>
          </w:tcPr>
          <w:p>
            <w:pPr/>
            <w:r/>
            <w:hyperlink r:id="rId24">
              <w:r>
                <w:rPr>
                  <w:color w:val="000000" w:themeColor="hyperlink"/>
                  <w:u w:val="single"/>
                </w:rPr>
                <w:t>Fioresi, 2014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 xml:space="preserve">Rat (Wistar)Control (tap water), M, n = 9–12100 ppm group, M, n = 9–12 </w:t>
            </w:r>
          </w:p>
        </w:tc>
        <w:tc>
          <w:tcPr>
            <w:tcW w:type="dxa" w:w="14400"/>
          </w:tcPr>
          <w:p>
            <w:pPr/>
            <w:r>
              <w:t xml:space="preserve">Age 2 mo to 3 mo </w:t>
            </w:r>
          </w:p>
        </w:tc>
        <w:tc>
          <w:tcPr>
            <w:tcW w:type="dxa" w:w="14400"/>
          </w:tcPr>
          <w:p>
            <w:pPr/>
            <w:r>
              <w:t>100 ppm Pb acetate in drinking water for 30 d</w:t>
            </w:r>
          </w:p>
        </w:tc>
        <w:tc>
          <w:tcPr>
            <w:tcW w:type="dxa" w:w="14400"/>
          </w:tcPr>
          <w:p>
            <w:pPr/>
            <w:r>
              <w:t xml:space="preserve">&lt;0.5 μg/dL for control 13.6 ± 1.07 μg/dL for100 ppm group </w:t>
            </w:r>
          </w:p>
        </w:tc>
        <w:tc>
          <w:tcPr>
            <w:tcW w:type="dxa" w:w="14400"/>
          </w:tcPr>
          <w:p>
            <w:pPr/>
            <w:r>
              <w:t>ACE activity measured post 30-d exposure</w:t>
            </w:r>
          </w:p>
        </w:tc>
        <w:tc>
          <w:tcPr>
            <w:tcW w:type="dxa" w:w="14400"/>
          </w:tcPr>
          <w:p>
            <w:pPr/>
            <w:r>
              <w:t>Other Markers Of Kidney Function</w:t>
            </w:r>
          </w:p>
        </w:tc>
      </w:tr>
      <w:tr>
        <w:tc>
          <w:tcPr>
            <w:tcW w:type="dxa" w:w="14400"/>
          </w:tcPr>
          <w:p>
            <w:pPr/>
            <w:r/>
            <w:hyperlink r:id="rId21">
              <w:r>
                <w:rPr>
                  <w:color w:val="000000" w:themeColor="hyperlink"/>
                  <w:u w:val="single"/>
                </w:rPr>
                <w:t>Dumková,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(Control)(clean air), F, n = 10 (d 3, 2 wk, 6 wk, 11 wk)Pb(NO3)2 (68.6 μg/m^3), F, n = 10 (d 3, 2 wk, 6 wk, 11 wk)Recovery (Pb(NO3)2 68.6 μg/m3), F, n = 10 (6 wk Pb/5 wk recovery)</w:t>
            </w:r>
          </w:p>
        </w:tc>
        <w:tc>
          <w:tcPr>
            <w:tcW w:type="dxa" w:w="14400"/>
          </w:tcPr>
          <w:p>
            <w:pPr/>
            <w:r>
              <w:t>6–8 wk old mice exposed for 3 d, 2 wk, 6 wk, or 11 wk</w:t>
            </w:r>
          </w:p>
        </w:tc>
        <w:tc>
          <w:tcPr>
            <w:tcW w:type="dxa" w:w="14400"/>
          </w:tcPr>
          <w:p>
            <w:pPr/>
            <w:r>
              <w:t>Pb (NO3)2 (68.6 μg/m3) or clean air-exposed mice for 3 d, 2 wk, 6 wk, or 11 wk. To assess recovery a separate group of mice were exposed for 11 wk followed by 5 wk of clean air</w:t>
            </w:r>
          </w:p>
        </w:tc>
        <w:tc>
          <w:tcPr>
            <w:tcW w:type="dxa" w:w="14400"/>
          </w:tcPr>
          <w:p>
            <w:pPr/>
            <w:r>
              <w:t>&lt;0.3 ng/g for control at all timepoints (&lt;0.3 μg/dL)(d 3, 2 wk, 6 wk, 11 wk)31 ng/g for Pb(NO3)2 d 3 (3.1 μg/dL)40 ng/g for Pb(NO3)2 2 wk (4.0 μg/dL)47 ng/g for Pb(NO3)2 6 wk (4.7 μg/dL)85 ng/g for Pb(NO3)2 11 wk (8.5 μg/dL)10 ng/g for Pb(NO3)2 exposure 6 wk and clean air for 5 wk (1.0 μg/dL)</w:t>
            </w:r>
          </w:p>
        </w:tc>
        <w:tc>
          <w:tcPr>
            <w:tcW w:type="dxa" w:w="14400"/>
          </w:tcPr>
          <w:p>
            <w:pPr/>
            <w:r>
              <w:t>Total protein, calcium, sodium, and potassium levels in the kidney post 3 d, 2 wk, 6 wk, 11 wk, and 11 wk plus clearance for 5 wk (~16 wk)</w:t>
            </w:r>
          </w:p>
        </w:tc>
        <w:tc>
          <w:tcPr>
            <w:tcW w:type="dxa" w:w="14400"/>
          </w:tcPr>
          <w:p>
            <w:pPr/>
            <w:r>
              <w:t>Other Markers Of Kidney Function</w:t>
            </w:r>
          </w:p>
        </w:tc>
      </w:tr>
      <w:tr>
        <w:tc>
          <w:tcPr>
            <w:tcW w:type="dxa" w:w="14400"/>
          </w:tcPr>
          <w:p>
            <w:pPr/>
            <w:r/>
            <w:hyperlink r:id="rId20">
              <w:r>
                <w:rPr>
                  <w:color w:val="000000" w:themeColor="hyperlink"/>
                  <w:u w:val="single"/>
                </w:rPr>
                <w:t>Dumková, 2020</w:t>
              </w:r>
            </w:hyperlink>
            <w:r/>
          </w:p>
        </w:tc>
        <w:tc>
          <w:tcPr>
            <w:tcW w:type="dxa" w:w="14400"/>
          </w:tcPr>
          <w:p>
            <w:pPr/>
            <w:r>
              <w:t>Mouse (Control)(clean air), F, n = 10 (2 wk, 6 wk, 11 wk)PbO, F, n = 10 (2 wk, 6 wk, 11 wk) PbO recovery, F, n = 10 (6 wk PbO, 5 wk clean air)</w:t>
            </w:r>
          </w:p>
        </w:tc>
        <w:tc>
          <w:tcPr>
            <w:tcW w:type="dxa" w:w="14400"/>
          </w:tcPr>
          <w:p>
            <w:pPr/>
            <w:r>
              <w:t>Age of mice in experiment unclear</w:t>
            </w:r>
          </w:p>
        </w:tc>
        <w:tc>
          <w:tcPr>
            <w:tcW w:type="dxa" w:w="14400"/>
          </w:tcPr>
          <w:p>
            <w:pPr/>
            <w:r>
              <w:t>PbO 78.0 μg PbO/m3 or clean air for 24 hr/d 7 d/wk for 2 wk, 6 wk, or 11 wk. A recovery group was exposed to PbO for 6 wk and then clean air for 5 wk (11 wk total)</w:t>
            </w:r>
          </w:p>
        </w:tc>
        <w:tc>
          <w:tcPr>
            <w:tcW w:type="dxa" w:w="14400"/>
          </w:tcPr>
          <w:p>
            <w:pPr/>
            <w:r>
              <w:t>&lt;3 ng/g in control (2 wk, 6 wk, 11 wk) (0.3 μg/dL)  104 ng/g PbO 2 wk (10.4 μg/dL)  148 ng/g PbO 6 wk (14.8 μg/dL)  174 ng/g PbO 11 wk (17.4 μg/dL)</w:t>
            </w:r>
          </w:p>
        </w:tc>
        <w:tc>
          <w:tcPr>
            <w:tcW w:type="dxa" w:w="14400"/>
          </w:tcPr>
          <w:p>
            <w:pPr/>
            <w:r>
              <w:t>Total protein post 2 wk, 6 wk, and 11 wk exposure</w:t>
            </w:r>
          </w:p>
        </w:tc>
        <w:tc>
          <w:tcPr>
            <w:tcW w:type="dxa" w:w="14400"/>
          </w:tcPr>
          <w:p>
            <w:pPr/>
            <w:r>
              <w:t>Other Markers Of Kidney Function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hawc.epa.gov/summary/assessment/100500318/tables/Renal-Effects-Toxicology/" TargetMode="External"/><Relationship Id="rId10" Type="http://schemas.openxmlformats.org/officeDocument/2006/relationships/hyperlink" Target="https://hero.epa.gov/hero/index.cfm/reference/details/reference_id/3446759" TargetMode="External"/><Relationship Id="rId11" Type="http://schemas.openxmlformats.org/officeDocument/2006/relationships/hyperlink" Target="https://hero.epa.gov/hero/index.cfm/reference/details/reference_id/4672543" TargetMode="External"/><Relationship Id="rId12" Type="http://schemas.openxmlformats.org/officeDocument/2006/relationships/hyperlink" Target="https://hero.epa.gov/hero/index.cfm/reference/details/reference_id/4856003" TargetMode="External"/><Relationship Id="rId13" Type="http://schemas.openxmlformats.org/officeDocument/2006/relationships/hyperlink" Target="https://hero.epa.gov/hero/index.cfm/reference/details/reference_id/4890181" TargetMode="External"/><Relationship Id="rId14" Type="http://schemas.openxmlformats.org/officeDocument/2006/relationships/hyperlink" Target="https://hero.epa.gov/hero/index.cfm/reference/details/reference_id/5114316" TargetMode="External"/><Relationship Id="rId15" Type="http://schemas.openxmlformats.org/officeDocument/2006/relationships/hyperlink" Target="https://hero.epa.gov/hero/index.cfm/reference/details/reference_id/5115271" TargetMode="External"/><Relationship Id="rId16" Type="http://schemas.openxmlformats.org/officeDocument/2006/relationships/hyperlink" Target="https://hero.epa.gov/hero/index.cfm/reference/details/reference_id/6682480" TargetMode="External"/><Relationship Id="rId17" Type="http://schemas.openxmlformats.org/officeDocument/2006/relationships/hyperlink" Target="https://hero.epa.gov/hero/index.cfm/reference/details/reference_id/6716234" TargetMode="External"/><Relationship Id="rId18" Type="http://schemas.openxmlformats.org/officeDocument/2006/relationships/hyperlink" Target="https://hero.epa.gov/hero/index.cfm/reference/details/reference_id/7084022" TargetMode="External"/><Relationship Id="rId19" Type="http://schemas.openxmlformats.org/officeDocument/2006/relationships/hyperlink" Target="https://hero.epa.gov/hero/index.cfm/reference/details/reference_id/7087494" TargetMode="External"/><Relationship Id="rId20" Type="http://schemas.openxmlformats.org/officeDocument/2006/relationships/hyperlink" Target="https://hero.epa.gov/hero/index.cfm/reference/details/reference_id/7172420" TargetMode="External"/><Relationship Id="rId21" Type="http://schemas.openxmlformats.org/officeDocument/2006/relationships/hyperlink" Target="https://hero.epa.gov/hero/index.cfm/reference/details/reference_id/7184368" TargetMode="External"/><Relationship Id="rId22" Type="http://schemas.openxmlformats.org/officeDocument/2006/relationships/hyperlink" Target="https://hero.epa.gov/hero/index.cfm/reference/details/reference_id/2830614" TargetMode="External"/><Relationship Id="rId23" Type="http://schemas.openxmlformats.org/officeDocument/2006/relationships/hyperlink" Target="https://hero.epa.gov/hero/index.cfm/reference/details/reference_id/4856550" TargetMode="External"/><Relationship Id="rId24" Type="http://schemas.openxmlformats.org/officeDocument/2006/relationships/hyperlink" Target="https://hero.epa.gov/hero/index.cfm/reference/details/reference_id/2524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